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A5D86" w:rsidRDefault="00670E05" w:rsidP="006A5D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F27B5E" w:rsidRPr="00F27B5E">
        <w:rPr>
          <w:rFonts w:ascii="Times New Roman" w:hAnsi="Times New Roman" w:cs="Times New Roman"/>
          <w:b/>
          <w:sz w:val="28"/>
          <w:szCs w:val="28"/>
        </w:rPr>
        <w:t>исполнения жилищного законодательства в части надлежащего обеспечения горячим водоснабжением и отоплением</w:t>
      </w:r>
      <w:bookmarkStart w:id="0" w:name="_GoBack"/>
      <w:bookmarkEnd w:id="0"/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</w:p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7B5E" w:rsidRPr="00F27B5E" w:rsidRDefault="00F27B5E" w:rsidP="00F27B5E">
      <w:pPr>
        <w:ind w:firstLine="709"/>
        <w:jc w:val="both"/>
        <w:rPr>
          <w:szCs w:val="24"/>
        </w:rPr>
      </w:pPr>
      <w:r w:rsidRPr="00F27B5E">
        <w:rPr>
          <w:szCs w:val="24"/>
        </w:rPr>
        <w:t xml:space="preserve">Катав-Ивановской городской прокуратурой в декабре 2021 года </w:t>
      </w:r>
      <w:r w:rsidRPr="00F27B5E">
        <w:rPr>
          <w:szCs w:val="24"/>
        </w:rPr>
        <w:br/>
        <w:t xml:space="preserve">совместно с начальником Ашинского территориального отдела Главного управления «Государственной жилищной инспекции Челябинской области» </w:t>
      </w:r>
      <w:proofErr w:type="spellStart"/>
      <w:r w:rsidRPr="00F27B5E">
        <w:rPr>
          <w:szCs w:val="24"/>
        </w:rPr>
        <w:t>Стадник</w:t>
      </w:r>
      <w:proofErr w:type="spellEnd"/>
      <w:r w:rsidRPr="00F27B5E">
        <w:rPr>
          <w:szCs w:val="24"/>
        </w:rPr>
        <w:t xml:space="preserve"> И.И. проведена проверка исполнения жилищного законодательства в части надлежащего обеспечения горячим водоснабжением и отоплением </w:t>
      </w:r>
      <w:r w:rsidRPr="00F27B5E">
        <w:rPr>
          <w:szCs w:val="24"/>
        </w:rPr>
        <w:br/>
        <w:t>многоквартирного дома по адресу: г. Юрюзань, ул. Советская, д. 126.</w:t>
      </w:r>
    </w:p>
    <w:p w:rsidR="00F27B5E" w:rsidRPr="00F27B5E" w:rsidRDefault="00F27B5E" w:rsidP="00F27B5E">
      <w:pPr>
        <w:ind w:firstLine="709"/>
        <w:jc w:val="both"/>
        <w:rPr>
          <w:szCs w:val="24"/>
        </w:rPr>
      </w:pPr>
      <w:r w:rsidRPr="00F27B5E">
        <w:rPr>
          <w:szCs w:val="24"/>
        </w:rPr>
        <w:t>В ходе проверки установлено</w:t>
      </w:r>
      <w:r w:rsidRPr="00F27B5E">
        <w:t xml:space="preserve"> </w:t>
      </w:r>
      <w:r w:rsidRPr="00F27B5E">
        <w:rPr>
          <w:szCs w:val="24"/>
        </w:rPr>
        <w:t xml:space="preserve">несоответствие температурного режима в жилых помещениях многоквартирного дома установленным нормативам, </w:t>
      </w:r>
      <w:r w:rsidRPr="00F27B5E">
        <w:rPr>
          <w:szCs w:val="24"/>
        </w:rPr>
        <w:br/>
        <w:t xml:space="preserve">что повлекло нарушение предусмотренного законом режима обеспечения </w:t>
      </w:r>
      <w:r w:rsidRPr="00F27B5E">
        <w:rPr>
          <w:szCs w:val="24"/>
        </w:rPr>
        <w:br/>
        <w:t>населения коммунальными услугами.</w:t>
      </w:r>
    </w:p>
    <w:p w:rsidR="00F27B5E" w:rsidRPr="00F27B5E" w:rsidRDefault="00F27B5E" w:rsidP="00F27B5E">
      <w:pPr>
        <w:ind w:firstLine="709"/>
        <w:jc w:val="both"/>
        <w:rPr>
          <w:szCs w:val="24"/>
        </w:rPr>
      </w:pPr>
      <w:r w:rsidRPr="00F27B5E">
        <w:rPr>
          <w:szCs w:val="24"/>
        </w:rPr>
        <w:t>Таким образом, в действиях ООО «</w:t>
      </w:r>
      <w:proofErr w:type="spellStart"/>
      <w:r w:rsidRPr="00F27B5E">
        <w:rPr>
          <w:szCs w:val="24"/>
        </w:rPr>
        <w:t>Энергосервис</w:t>
      </w:r>
      <w:proofErr w:type="spellEnd"/>
      <w:r w:rsidRPr="00F27B5E">
        <w:rPr>
          <w:szCs w:val="24"/>
        </w:rPr>
        <w:t xml:space="preserve">» усматривается состав административного правонарушения, предусмотренный ст. 7.23 Кодекса об </w:t>
      </w:r>
      <w:r w:rsidRPr="00F27B5E">
        <w:rPr>
          <w:szCs w:val="24"/>
        </w:rPr>
        <w:br/>
        <w:t xml:space="preserve">административных правонарушениях Российской Федерации, а именно </w:t>
      </w:r>
      <w:r w:rsidRPr="00F27B5E">
        <w:rPr>
          <w:szCs w:val="24"/>
        </w:rPr>
        <w:br/>
        <w:t xml:space="preserve">нарушение нормативного уровня или режима обеспечения населения </w:t>
      </w:r>
      <w:r w:rsidRPr="00F27B5E">
        <w:rPr>
          <w:szCs w:val="24"/>
        </w:rPr>
        <w:br/>
        <w:t>коммунальными услугами.</w:t>
      </w:r>
    </w:p>
    <w:p w:rsidR="00F27B5E" w:rsidRPr="00F27B5E" w:rsidRDefault="00F27B5E" w:rsidP="00F27B5E">
      <w:pPr>
        <w:ind w:firstLine="709"/>
        <w:jc w:val="both"/>
        <w:rPr>
          <w:szCs w:val="28"/>
        </w:rPr>
      </w:pPr>
      <w:r w:rsidRPr="00F27B5E">
        <w:rPr>
          <w:szCs w:val="28"/>
        </w:rPr>
        <w:t xml:space="preserve">По результатам проверки городским прокурором 03.12.2021 в отношении </w:t>
      </w:r>
      <w:r w:rsidRPr="00F27B5E">
        <w:rPr>
          <w:szCs w:val="24"/>
        </w:rPr>
        <w:t>ООО «</w:t>
      </w:r>
      <w:proofErr w:type="spellStart"/>
      <w:r w:rsidRPr="00F27B5E">
        <w:rPr>
          <w:szCs w:val="24"/>
        </w:rPr>
        <w:t>Энергосервис</w:t>
      </w:r>
      <w:proofErr w:type="spellEnd"/>
      <w:r w:rsidRPr="00F27B5E">
        <w:rPr>
          <w:szCs w:val="24"/>
        </w:rPr>
        <w:t xml:space="preserve">» </w:t>
      </w:r>
      <w:r w:rsidRPr="00F27B5E">
        <w:rPr>
          <w:szCs w:val="28"/>
        </w:rPr>
        <w:t>возбуждено дело об административном правонарушении, предусмотренном ст. 7.23 КоАП РФ, за нарушение нормативного уровня или режима обеспечения населения коммунальными услугами.</w:t>
      </w:r>
    </w:p>
    <w:p w:rsidR="00F27B5E" w:rsidRPr="00F27B5E" w:rsidRDefault="00F27B5E" w:rsidP="00F27B5E">
      <w:pPr>
        <w:ind w:firstLine="709"/>
        <w:jc w:val="both"/>
        <w:rPr>
          <w:szCs w:val="28"/>
        </w:rPr>
      </w:pPr>
      <w:r w:rsidRPr="00F27B5E">
        <w:rPr>
          <w:szCs w:val="24"/>
        </w:rPr>
        <w:t xml:space="preserve">Заместителем </w:t>
      </w:r>
      <w:r w:rsidRPr="00F27B5E">
        <w:rPr>
          <w:szCs w:val="28"/>
        </w:rPr>
        <w:t xml:space="preserve">начальника Главного управления «Государственная </w:t>
      </w:r>
      <w:r w:rsidRPr="00F27B5E">
        <w:rPr>
          <w:szCs w:val="28"/>
        </w:rPr>
        <w:br/>
        <w:t xml:space="preserve">жилищная инспекция Челябинской области» </w:t>
      </w:r>
      <w:proofErr w:type="spellStart"/>
      <w:r w:rsidRPr="00F27B5E">
        <w:rPr>
          <w:szCs w:val="28"/>
        </w:rPr>
        <w:t>Труновой</w:t>
      </w:r>
      <w:proofErr w:type="spellEnd"/>
      <w:r w:rsidRPr="00F27B5E">
        <w:rPr>
          <w:szCs w:val="28"/>
        </w:rPr>
        <w:t xml:space="preserve"> Е.В. 13.01.2022 </w:t>
      </w:r>
      <w:r w:rsidRPr="00F27B5E">
        <w:rPr>
          <w:szCs w:val="28"/>
        </w:rPr>
        <w:br/>
        <w:t>рассмотрено постановление городского прокурора, ООО «</w:t>
      </w:r>
      <w:proofErr w:type="spellStart"/>
      <w:r w:rsidRPr="00F27B5E">
        <w:rPr>
          <w:szCs w:val="28"/>
        </w:rPr>
        <w:t>Энергосервис</w:t>
      </w:r>
      <w:proofErr w:type="spellEnd"/>
      <w:r w:rsidRPr="00F27B5E">
        <w:rPr>
          <w:szCs w:val="28"/>
        </w:rPr>
        <w:t xml:space="preserve">» </w:t>
      </w:r>
      <w:r w:rsidRPr="00F27B5E">
        <w:rPr>
          <w:szCs w:val="28"/>
        </w:rPr>
        <w:br/>
        <w:t xml:space="preserve">признано виновным в совершении административного правонарушения, </w:t>
      </w:r>
      <w:r w:rsidRPr="00F27B5E">
        <w:rPr>
          <w:szCs w:val="28"/>
        </w:rPr>
        <w:br/>
        <w:t>предусмотренного ст. 7.23 КоАП РФ,  назначено наказание в виде штрафа в размере 5000 рублей.</w:t>
      </w:r>
    </w:p>
    <w:p w:rsidR="00F27B5E" w:rsidRPr="00F27B5E" w:rsidRDefault="00F27B5E" w:rsidP="00F27B5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86703" w:rsidRPr="00286703" w:rsidRDefault="00286703" w:rsidP="006A5D86">
      <w:pPr>
        <w:ind w:firstLine="709"/>
        <w:jc w:val="both"/>
        <w:rPr>
          <w:szCs w:val="28"/>
        </w:rPr>
      </w:pPr>
    </w:p>
    <w:sectPr w:rsidR="00286703" w:rsidRPr="002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D38FE"/>
    <w:rsid w:val="004D0805"/>
    <w:rsid w:val="00670E05"/>
    <w:rsid w:val="006A5D86"/>
    <w:rsid w:val="00F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5</cp:revision>
  <dcterms:created xsi:type="dcterms:W3CDTF">2021-12-26T09:17:00Z</dcterms:created>
  <dcterms:modified xsi:type="dcterms:W3CDTF">2022-04-25T23:03:00Z</dcterms:modified>
</cp:coreProperties>
</file>