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BD" w:rsidRPr="00FB710F" w:rsidRDefault="008A14BD" w:rsidP="006E3433">
      <w:pPr>
        <w:shd w:val="clear" w:color="auto" w:fill="FFFFFF"/>
        <w:spacing w:after="0" w:line="240" w:lineRule="auto"/>
        <w:jc w:val="right"/>
        <w:outlineLvl w:val="0"/>
        <w:rPr>
          <w:rFonts w:ascii="Times New Roman" w:eastAsia="Times New Roman" w:hAnsi="Times New Roman" w:cs="Times New Roman"/>
          <w:kern w:val="36"/>
          <w:sz w:val="20"/>
          <w:szCs w:val="20"/>
          <w:lang w:eastAsia="ru-RU"/>
        </w:rPr>
      </w:pPr>
      <w:bookmarkStart w:id="0" w:name="_GoBack"/>
      <w:bookmarkEnd w:id="0"/>
      <w:r w:rsidRPr="00FB710F">
        <w:rPr>
          <w:rFonts w:ascii="Times New Roman" w:eastAsia="Times New Roman" w:hAnsi="Times New Roman" w:cs="Times New Roman"/>
          <w:kern w:val="36"/>
          <w:sz w:val="20"/>
          <w:szCs w:val="20"/>
          <w:lang w:eastAsia="ru-RU"/>
        </w:rPr>
        <w:t>ПРИЛОЖЕНИЕ</w:t>
      </w:r>
      <w:r w:rsidR="00376786">
        <w:rPr>
          <w:rFonts w:ascii="Times New Roman" w:eastAsia="Times New Roman" w:hAnsi="Times New Roman" w:cs="Times New Roman"/>
          <w:kern w:val="36"/>
          <w:sz w:val="20"/>
          <w:szCs w:val="20"/>
          <w:lang w:eastAsia="ru-RU"/>
        </w:rPr>
        <w:t xml:space="preserve"> 3</w:t>
      </w:r>
    </w:p>
    <w:p w:rsidR="008A14BD" w:rsidRPr="00FB710F" w:rsidRDefault="008A14BD" w:rsidP="006E3433">
      <w:pPr>
        <w:shd w:val="clear" w:color="auto" w:fill="FFFFFF"/>
        <w:spacing w:after="0" w:line="240" w:lineRule="auto"/>
        <w:jc w:val="right"/>
        <w:outlineLvl w:val="0"/>
        <w:rPr>
          <w:rFonts w:ascii="Times New Roman" w:eastAsia="Times New Roman" w:hAnsi="Times New Roman" w:cs="Times New Roman"/>
          <w:kern w:val="36"/>
          <w:sz w:val="20"/>
          <w:szCs w:val="20"/>
          <w:lang w:eastAsia="ru-RU"/>
        </w:rPr>
      </w:pPr>
      <w:r w:rsidRPr="00FB710F">
        <w:rPr>
          <w:rFonts w:ascii="Times New Roman" w:eastAsia="Times New Roman" w:hAnsi="Times New Roman" w:cs="Times New Roman"/>
          <w:kern w:val="36"/>
          <w:sz w:val="20"/>
          <w:szCs w:val="20"/>
          <w:lang w:eastAsia="ru-RU"/>
        </w:rPr>
        <w:t xml:space="preserve">К постановлению </w:t>
      </w:r>
    </w:p>
    <w:p w:rsidR="008A14BD" w:rsidRPr="00FB710F" w:rsidRDefault="008A14BD" w:rsidP="006E3433">
      <w:pPr>
        <w:shd w:val="clear" w:color="auto" w:fill="FFFFFF"/>
        <w:spacing w:after="0" w:line="240" w:lineRule="auto"/>
        <w:jc w:val="right"/>
        <w:outlineLvl w:val="0"/>
        <w:rPr>
          <w:rFonts w:ascii="Times New Roman" w:eastAsia="Times New Roman" w:hAnsi="Times New Roman" w:cs="Times New Roman"/>
          <w:kern w:val="36"/>
          <w:sz w:val="20"/>
          <w:szCs w:val="20"/>
          <w:lang w:eastAsia="ru-RU"/>
        </w:rPr>
      </w:pPr>
      <w:r w:rsidRPr="00FB710F">
        <w:rPr>
          <w:rFonts w:ascii="Times New Roman" w:eastAsia="Times New Roman" w:hAnsi="Times New Roman" w:cs="Times New Roman"/>
          <w:kern w:val="36"/>
          <w:sz w:val="20"/>
          <w:szCs w:val="20"/>
          <w:lang w:eastAsia="ru-RU"/>
        </w:rPr>
        <w:t>администрации Юрюзанского</w:t>
      </w:r>
    </w:p>
    <w:p w:rsidR="008A14BD" w:rsidRPr="00FB710F" w:rsidRDefault="008A14BD" w:rsidP="006E3433">
      <w:pPr>
        <w:shd w:val="clear" w:color="auto" w:fill="FFFFFF"/>
        <w:spacing w:after="0" w:line="240" w:lineRule="auto"/>
        <w:jc w:val="right"/>
        <w:outlineLvl w:val="0"/>
        <w:rPr>
          <w:rFonts w:ascii="Times New Roman" w:eastAsia="Times New Roman" w:hAnsi="Times New Roman" w:cs="Times New Roman"/>
          <w:kern w:val="36"/>
          <w:sz w:val="20"/>
          <w:szCs w:val="20"/>
          <w:lang w:eastAsia="ru-RU"/>
        </w:rPr>
      </w:pPr>
      <w:r w:rsidRPr="00FB710F">
        <w:rPr>
          <w:rFonts w:ascii="Times New Roman" w:eastAsia="Times New Roman" w:hAnsi="Times New Roman" w:cs="Times New Roman"/>
          <w:kern w:val="36"/>
          <w:sz w:val="20"/>
          <w:szCs w:val="20"/>
          <w:lang w:eastAsia="ru-RU"/>
        </w:rPr>
        <w:t xml:space="preserve">городского поселения </w:t>
      </w:r>
    </w:p>
    <w:p w:rsidR="00C11D18" w:rsidRPr="00FB710F" w:rsidRDefault="008A14BD" w:rsidP="006E3433">
      <w:pPr>
        <w:shd w:val="clear" w:color="auto" w:fill="FFFFFF"/>
        <w:spacing w:after="0" w:line="240" w:lineRule="auto"/>
        <w:jc w:val="right"/>
        <w:rPr>
          <w:rFonts w:ascii="Times New Roman" w:eastAsia="Times New Roman" w:hAnsi="Times New Roman" w:cs="Times New Roman"/>
          <w:sz w:val="20"/>
          <w:szCs w:val="20"/>
          <w:lang w:eastAsia="ru-RU"/>
        </w:rPr>
      </w:pPr>
      <w:r w:rsidRPr="00FB710F">
        <w:rPr>
          <w:rFonts w:ascii="Times New Roman" w:eastAsia="Times New Roman" w:hAnsi="Times New Roman" w:cs="Times New Roman"/>
          <w:kern w:val="36"/>
          <w:sz w:val="20"/>
          <w:szCs w:val="20"/>
          <w:lang w:eastAsia="ru-RU"/>
        </w:rPr>
        <w:t>от «___» _________2015г. №___</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jc w:val="center"/>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АДМИНИСТРАТИВНЫЙ РЕГЛАМЕНТ</w:t>
      </w:r>
    </w:p>
    <w:p w:rsidR="00C11D18" w:rsidRPr="00FB710F" w:rsidRDefault="00C11D18" w:rsidP="006E3433">
      <w:pPr>
        <w:shd w:val="clear" w:color="auto" w:fill="FFFFFF"/>
        <w:spacing w:after="0" w:line="240" w:lineRule="auto"/>
        <w:jc w:val="center"/>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 xml:space="preserve">АДМИНИСТРАЦИИ </w:t>
      </w:r>
      <w:r w:rsidR="008A14BD" w:rsidRPr="00FB710F">
        <w:rPr>
          <w:rFonts w:ascii="Times New Roman" w:eastAsia="Times New Roman" w:hAnsi="Times New Roman" w:cs="Times New Roman"/>
          <w:bCs/>
          <w:sz w:val="20"/>
          <w:szCs w:val="20"/>
          <w:lang w:eastAsia="ru-RU"/>
        </w:rPr>
        <w:t xml:space="preserve">ЮРЮЗАНСКОГО ГОРОДСКОГО ПОСЕЛЕНИЯ </w:t>
      </w:r>
      <w:r w:rsidRPr="00FB710F">
        <w:rPr>
          <w:rFonts w:ascii="Times New Roman" w:eastAsia="Times New Roman" w:hAnsi="Times New Roman" w:cs="Times New Roman"/>
          <w:bCs/>
          <w:sz w:val="20"/>
          <w:szCs w:val="20"/>
          <w:lang w:eastAsia="ru-RU"/>
        </w:rPr>
        <w:t xml:space="preserve"> ПО</w:t>
      </w:r>
    </w:p>
    <w:p w:rsidR="00C11D18" w:rsidRPr="00FB710F" w:rsidRDefault="00C11D18" w:rsidP="006E3433">
      <w:pPr>
        <w:shd w:val="clear" w:color="auto" w:fill="FFFFFF"/>
        <w:spacing w:after="0" w:line="240" w:lineRule="auto"/>
        <w:jc w:val="center"/>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ПРЕДОСТАВЛЕНИЮ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1. ОБЩИЕ ПОЛОЖЕНИЯ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1.1. Предмет регулирования административного регламента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1.1.1. Административный регламент администрации </w:t>
      </w:r>
      <w:r w:rsidR="008A14BD"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по предоставлению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8A14BD"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их должностными лицами, взаимодействия администрации </w:t>
      </w:r>
      <w:r w:rsidR="008A14BD"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A14BD"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и МФЦ в связи с предоставлением муниципальной услуги по принятию решения о поведении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соответствии со статьей 39.11 Земельного кодекса Российской Федерации, далее – ЗК РФ.</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1.2. Описание заявителей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Заявителями являются физические и юридические лица, заинтересованные в приобретении муниципального земельного участка на аукционе, либо их представители, действующие в силу закона или на основании договора, доверенности (далее – заявитель, заявители).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1.3. Требования к порядку информирования о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1.3.1. Орган, предоставляющий муниципальную услугу, – администрация </w:t>
      </w:r>
      <w:r w:rsidR="008A14BD"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Структурное подразделение администрации </w:t>
      </w:r>
      <w:r w:rsidR="008A14BD"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обеспечивающее организацию предоставления муниципальной услуги, – </w:t>
      </w:r>
      <w:r w:rsidR="008A14BD" w:rsidRPr="00FB710F">
        <w:rPr>
          <w:rFonts w:ascii="Times New Roman" w:eastAsia="Times New Roman" w:hAnsi="Times New Roman" w:cs="Times New Roman"/>
          <w:sz w:val="20"/>
          <w:szCs w:val="20"/>
          <w:lang w:eastAsia="ru-RU"/>
        </w:rPr>
        <w:t>Отдел по управлению имуществом и земельным отношениям Администрации Юрюзанского городского поселения.</w:t>
      </w:r>
    </w:p>
    <w:p w:rsidR="008A14BD" w:rsidRPr="00FB710F" w:rsidRDefault="008A14BD"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1.3.2. Сведения о месте нахождения, </w:t>
      </w:r>
      <w:r w:rsidR="008A14BD" w:rsidRPr="00FB710F">
        <w:rPr>
          <w:rFonts w:ascii="Times New Roman" w:eastAsia="Times New Roman" w:hAnsi="Times New Roman" w:cs="Times New Roman"/>
          <w:sz w:val="20"/>
          <w:szCs w:val="20"/>
          <w:lang w:eastAsia="ru-RU"/>
        </w:rPr>
        <w:t>отдела по управлению имуществом и земельным отношениям Администрации Юрюзанского городского поселения  предоставляющий муниципальную услугу:</w:t>
      </w:r>
    </w:p>
    <w:p w:rsidR="0096043E"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Место нахождение ОУИЗО: Челябинская область, Катав-Ивановский район, г. Юрюзань, ул. Зайцева, каб.11.</w:t>
      </w:r>
    </w:p>
    <w:p w:rsidR="0096043E"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Режим работы ОУИЗО: с понедельника по пятницу с 8:00 до 17:00</w:t>
      </w:r>
    </w:p>
    <w:p w:rsidR="0096043E"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Обеденный перерыв: с 12:00 до 13:00. Суббота, Воскресение-Выходной.</w:t>
      </w:r>
    </w:p>
    <w:p w:rsidR="008A14BD"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Телефон: 8(35147)2-59-60.</w:t>
      </w:r>
    </w:p>
    <w:p w:rsidR="0096043E"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Сведения о месте нахождения, контактных телефонах  ОУИЗО, размещены:</w:t>
      </w:r>
    </w:p>
    <w:p w:rsidR="0096043E"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На официальном сайте Юрюзанского городского поселения.</w:t>
      </w:r>
    </w:p>
    <w:p w:rsidR="0096043E"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На информационном стенде в отделе.</w:t>
      </w:r>
    </w:p>
    <w:p w:rsidR="008A14BD" w:rsidRPr="00FB710F" w:rsidRDefault="0096043E"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На информационных стендах в МФЦ.</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6043E" w:rsidRPr="00FB710F" w:rsidRDefault="00C11D18" w:rsidP="006E3433">
      <w:pPr>
        <w:numPr>
          <w:ilvl w:val="0"/>
          <w:numId w:val="2"/>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w:t>
      </w:r>
      <w:r w:rsidR="0096043E" w:rsidRPr="00FB710F">
        <w:rPr>
          <w:rFonts w:ascii="Times New Roman" w:eastAsia="Times New Roman" w:hAnsi="Times New Roman" w:cs="Times New Roman"/>
          <w:sz w:val="20"/>
          <w:szCs w:val="20"/>
          <w:lang w:eastAsia="ru-RU"/>
        </w:rPr>
        <w:t>непосредственно в администрацию Юрюзанского городского поселения</w:t>
      </w:r>
    </w:p>
    <w:p w:rsidR="00C11D18" w:rsidRPr="00FB710F" w:rsidRDefault="00C11D18" w:rsidP="006E3433">
      <w:pPr>
        <w:numPr>
          <w:ilvl w:val="0"/>
          <w:numId w:val="2"/>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с использованием средств телефонной связи, средств сети Интернет.</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w:t>
      </w:r>
      <w:r w:rsidR="00956CE5" w:rsidRPr="00FB710F">
        <w:rPr>
          <w:rFonts w:ascii="Times New Roman" w:eastAsia="Times New Roman" w:hAnsi="Times New Roman" w:cs="Times New Roman"/>
          <w:sz w:val="20"/>
          <w:szCs w:val="20"/>
          <w:lang w:eastAsia="ru-RU"/>
        </w:rPr>
        <w:t>и должностными лицами отдела</w:t>
      </w:r>
      <w:r w:rsidRPr="00FB710F">
        <w:rPr>
          <w:rFonts w:ascii="Times New Roman" w:eastAsia="Times New Roman" w:hAnsi="Times New Roman" w:cs="Times New Roman"/>
          <w:sz w:val="20"/>
          <w:szCs w:val="20"/>
          <w:lang w:eastAsia="ru-RU"/>
        </w:rPr>
        <w:t>, МФЦ (далее – уполномоченные должностные лица).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r w:rsidR="0096043E"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На информационных стендах в местах предоставления муниципальной услуги, а также на официальных сайтах администрации </w:t>
      </w:r>
      <w:r w:rsidR="0096043E"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МФЦ, размещается также следующая информация:</w:t>
      </w:r>
    </w:p>
    <w:p w:rsidR="00C11D18" w:rsidRPr="00FB710F" w:rsidRDefault="00C11D18" w:rsidP="006E3433">
      <w:pPr>
        <w:numPr>
          <w:ilvl w:val="0"/>
          <w:numId w:val="3"/>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текст настоящего Административного регламента;</w:t>
      </w:r>
    </w:p>
    <w:p w:rsidR="00C11D18" w:rsidRPr="00FB710F" w:rsidRDefault="00C11D18" w:rsidP="006E3433">
      <w:pPr>
        <w:numPr>
          <w:ilvl w:val="0"/>
          <w:numId w:val="3"/>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тексты из нормативных правовых актов, регулирующих предоставление муниципальной услуги, либо выдержки из них;</w:t>
      </w:r>
    </w:p>
    <w:p w:rsidR="00C11D18" w:rsidRPr="00FB710F" w:rsidRDefault="00C11D18" w:rsidP="006E3433">
      <w:pPr>
        <w:numPr>
          <w:ilvl w:val="0"/>
          <w:numId w:val="3"/>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формы, образцы заявлений,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1D18" w:rsidRPr="00FB710F" w:rsidRDefault="00C11D18" w:rsidP="006E3433">
      <w:pPr>
        <w:numPr>
          <w:ilvl w:val="0"/>
          <w:numId w:val="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о порядке предоставления муниципальной услуги;</w:t>
      </w:r>
    </w:p>
    <w:p w:rsidR="00C11D18" w:rsidRPr="00FB710F" w:rsidRDefault="00C11D18" w:rsidP="006E3433">
      <w:pPr>
        <w:numPr>
          <w:ilvl w:val="0"/>
          <w:numId w:val="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о ходе предоставления муниципальной услуги;</w:t>
      </w:r>
    </w:p>
    <w:p w:rsidR="00C11D18" w:rsidRPr="00FB710F" w:rsidRDefault="00C11D18" w:rsidP="006E3433">
      <w:pPr>
        <w:numPr>
          <w:ilvl w:val="0"/>
          <w:numId w:val="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2. СТАНДАРТ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 Наименование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В рамках действия настоящего Административного регламента осуществляется предоставление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2.2. Наименование органа, предоставляющего муниципальную услугу</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2.2.1. Орган, предоставляющий муниципальную услугу, – администрация </w:t>
      </w:r>
      <w:r w:rsidR="0096043E"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Структурное подразделение администрации </w:t>
      </w:r>
      <w:r w:rsidR="0096043E"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обеспечивающее организацию предоставления муниципальной услуги, – </w:t>
      </w:r>
      <w:r w:rsidR="0096043E" w:rsidRPr="00FB710F">
        <w:rPr>
          <w:rFonts w:ascii="Times New Roman" w:eastAsia="Times New Roman" w:hAnsi="Times New Roman" w:cs="Times New Roman"/>
          <w:sz w:val="20"/>
          <w:szCs w:val="20"/>
          <w:lang w:eastAsia="ru-RU"/>
        </w:rPr>
        <w:t>отдел по управлению имуществом  земельным отношениям Администрации Юрюзанского городского поселения.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 предоставлением муниципальной услуги заявитель может также обратиться в МФЦ.</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lastRenderedPageBreak/>
        <w:t xml:space="preserve">2.2.2. </w:t>
      </w:r>
      <w:r w:rsidR="001D2114" w:rsidRPr="00FB710F">
        <w:rPr>
          <w:rFonts w:ascii="Times New Roman" w:eastAsia="Times New Roman" w:hAnsi="Times New Roman" w:cs="Times New Roman"/>
          <w:sz w:val="20"/>
          <w:szCs w:val="20"/>
          <w:lang w:eastAsia="ru-RU"/>
        </w:rPr>
        <w:t xml:space="preserve">Отдел </w:t>
      </w:r>
      <w:r w:rsidRPr="00FB710F">
        <w:rPr>
          <w:rFonts w:ascii="Times New Roman" w:eastAsia="Times New Roman" w:hAnsi="Times New Roman" w:cs="Times New Roman"/>
          <w:sz w:val="20"/>
          <w:szCs w:val="20"/>
          <w:lang w:eastAsia="ru-RU"/>
        </w:rP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осуществляет взаимодействие с Управлением Федеральной службы государственной регистрации, кадастра и картографии по </w:t>
      </w:r>
      <w:r w:rsidR="001D2114"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 xml:space="preserve">области, Управлением Федеральной налоговой службы по </w:t>
      </w:r>
      <w:r w:rsidR="001D2114" w:rsidRPr="00FB710F">
        <w:rPr>
          <w:rFonts w:ascii="Times New Roman" w:eastAsia="Times New Roman" w:hAnsi="Times New Roman" w:cs="Times New Roman"/>
          <w:sz w:val="20"/>
          <w:szCs w:val="20"/>
          <w:lang w:eastAsia="ru-RU"/>
        </w:rPr>
        <w:t>Челябинской</w:t>
      </w:r>
      <w:r w:rsidRPr="00FB710F">
        <w:rPr>
          <w:rFonts w:ascii="Times New Roman" w:eastAsia="Times New Roman" w:hAnsi="Times New Roman" w:cs="Times New Roman"/>
          <w:sz w:val="20"/>
          <w:szCs w:val="20"/>
          <w:lang w:eastAsia="ru-RU"/>
        </w:rPr>
        <w:t xml:space="preserve">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1D2114"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 xml:space="preserve"> области, </w:t>
      </w:r>
      <w:r w:rsidR="001D2114" w:rsidRPr="00FB710F">
        <w:rPr>
          <w:rFonts w:ascii="Times New Roman" w:eastAsia="Times New Roman" w:hAnsi="Times New Roman" w:cs="Times New Roman"/>
          <w:sz w:val="20"/>
          <w:szCs w:val="20"/>
          <w:lang w:eastAsia="ru-RU"/>
        </w:rPr>
        <w:t>с ведущим специалистом по архитектуре и градостроительству Администрации Юрюзанского городского поселения.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2.2.3. Услуги, которые являются необходимыми и обязательными для предоставления муниципальной услуги, отсутствуют.</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D2114"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2.3. Результат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Результатом предоставления муниципальной услуги является выдача постановления администрации </w:t>
      </w:r>
      <w:r w:rsidR="001D2114"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постановления администрации </w:t>
      </w:r>
      <w:r w:rsidR="001D2114"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об отказе в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 уведомления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2.4. Срок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2.4.1. Срок предоставления муниципальной услуги не должен превышать два месяца с момента регистрации поступившего заявления о проведении аукциона с приложением документов, предусмотренных настоящим Административным регламентом.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Срок исполнения административной процедуры по истребованию документов (сведений), указанных в пункте 2.6.2 настоящего Административного регламента, в рамках межведомственного информационного взаимодействия – 9 дней.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 30 дней.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Срок исполнения административной процедуры по подготовке проекта постановления администрации </w:t>
      </w:r>
      <w:r w:rsidR="001D2114"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и принятию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по подготовке проекта постановления администрации </w:t>
      </w:r>
      <w:r w:rsidR="001D2114"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и принятию решения об отказе в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(с уведомлением об отказе в предоставлении муниципальной услуги) по основаниям, предусмотренным подразделом 2.8. настоящего Административного регламента – 18 дней.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Срок исполнения административной процедуры по направлению (выдаче) заявителю постановления администрации </w:t>
      </w:r>
      <w:r w:rsidR="001D2114"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постановления администрации </w:t>
      </w:r>
      <w:r w:rsidR="00956CE5"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об отказе в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 уведомления об отказе в предоставлении муниципальной услуги – 2 дня.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lastRenderedPageBreak/>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Оснований для приостановления сроков предоставления муниципальной услуги законодательством не предусмотрено.</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2.5. Правовые основания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Предоставление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осуществляется в соответствии с:</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Конституцией Российской Федерации, принятой на всенародном голосовании 12.12.1993 (Официальный текст Конституции РФ с внесенными поправками от 21.07.2014 опубликован на Официальном интернет-портале правовой информации </w:t>
      </w:r>
      <w:hyperlink r:id="rId7" w:history="1">
        <w:r w:rsidRPr="00FB710F">
          <w:rPr>
            <w:rFonts w:ascii="Times New Roman" w:eastAsia="Times New Roman" w:hAnsi="Times New Roman" w:cs="Times New Roman"/>
            <w:sz w:val="20"/>
            <w:szCs w:val="20"/>
            <w:u w:val="single"/>
            <w:lang w:eastAsia="ru-RU"/>
          </w:rPr>
          <w:t>http://www.pravo.gov.ru</w:t>
        </w:r>
      </w:hyperlink>
      <w:r w:rsidRPr="00FB710F">
        <w:rPr>
          <w:rFonts w:ascii="Times New Roman" w:eastAsia="Times New Roman" w:hAnsi="Times New Roman" w:cs="Times New Roman"/>
          <w:sz w:val="20"/>
          <w:szCs w:val="20"/>
          <w:lang w:eastAsia="ru-RU"/>
        </w:rPr>
        <w:t>, 01.08.2014, в «Собрании законодательства РФ», 04.08.2014, № 31, ст. 4398);</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Гражданским кодексом Российской Федерации (часть 1) от 30.11.1994 № 51-ФЗ («Собрание законодательства РФ», 05.12.1994, № 32, ст. 3301; «Российская газета», 08.12.1994, № 238-239), (часть 2) от 26.01.1996 № 14-ФЗ («Собрание законодательства РФ», 29.01.1996, № 5, ст. 410, «Российская газета», № 23, 06.02.1996, № 24, 07.02.1996, № 25, 08.02.1996, № 27, 10.02.1996);</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24.06.2014, «Российская газета», № 142, 27.06.2014, «Собрание законодательства РФ», 30.06.2014, № 26 (часть I), ст. 3377);</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1D18" w:rsidRPr="00FB710F" w:rsidRDefault="00C11D18" w:rsidP="006E3433">
      <w:pPr>
        <w:numPr>
          <w:ilvl w:val="0"/>
          <w:numId w:val="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8" w:history="1">
        <w:r w:rsidRPr="00FB710F">
          <w:rPr>
            <w:rFonts w:ascii="Times New Roman" w:eastAsia="Times New Roman" w:hAnsi="Times New Roman" w:cs="Times New Roman"/>
            <w:sz w:val="20"/>
            <w:szCs w:val="20"/>
            <w:u w:val="single"/>
            <w:lang w:eastAsia="ru-RU"/>
          </w:rPr>
          <w:t>http://www.pravo.gov.ru</w:t>
        </w:r>
      </w:hyperlink>
      <w:r w:rsidRPr="00FB710F">
        <w:rPr>
          <w:rFonts w:ascii="Times New Roman" w:eastAsia="Times New Roman" w:hAnsi="Times New Roman" w:cs="Times New Roman"/>
          <w:sz w:val="20"/>
          <w:szCs w:val="20"/>
          <w:lang w:eastAsia="ru-RU"/>
        </w:rPr>
        <w:t>, 27.02.2015). и иными действующими в данной сфере нормативными правовыми актами.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2.6. Исчерпывающий перечень документов, необходимых для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 заявление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(далее – заявление о проведении аукциона), в котором указываются: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в) кадастровый номер земельного участка;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г) цель использования земельного участка;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д) почтовый адрес и (или) адрес электронной почты, телефон для связи с заявителем.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Образец заявления приведен в </w:t>
      </w:r>
      <w:r w:rsidR="00DD61C6" w:rsidRPr="00FB710F">
        <w:rPr>
          <w:rFonts w:ascii="Times New Roman" w:eastAsia="Times New Roman" w:hAnsi="Times New Roman" w:cs="Times New Roman"/>
          <w:sz w:val="20"/>
          <w:szCs w:val="20"/>
          <w:lang w:eastAsia="ru-RU"/>
        </w:rPr>
        <w:t xml:space="preserve">Приложении №1 </w:t>
      </w:r>
      <w:r w:rsidRPr="00FB710F">
        <w:rPr>
          <w:rFonts w:ascii="Times New Roman" w:eastAsia="Times New Roman" w:hAnsi="Times New Roman" w:cs="Times New Roman"/>
          <w:sz w:val="20"/>
          <w:szCs w:val="20"/>
          <w:lang w:eastAsia="ru-RU"/>
        </w:rPr>
        <w:t>к настоящему Административному регламенту.</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 копия документа, подтверждающего полномочия представителя заявителя юридического или физического лица, если с заявлением обращается представитель заявителя (заявителей);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Заявление на бумажном носителе представляется:</w:t>
      </w:r>
    </w:p>
    <w:p w:rsidR="00C11D18" w:rsidRPr="00FB710F" w:rsidRDefault="00C11D18" w:rsidP="006E3433">
      <w:pPr>
        <w:numPr>
          <w:ilvl w:val="0"/>
          <w:numId w:val="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посредством почтового отправления;</w:t>
      </w:r>
    </w:p>
    <w:p w:rsidR="00C11D18" w:rsidRPr="00FB710F" w:rsidRDefault="00C11D18" w:rsidP="006E3433">
      <w:pPr>
        <w:numPr>
          <w:ilvl w:val="0"/>
          <w:numId w:val="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при личном обращении заявителя либо его законного представителя.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1D18" w:rsidRPr="00FB710F" w:rsidRDefault="00C11D18" w:rsidP="006E3433">
      <w:pPr>
        <w:numPr>
          <w:ilvl w:val="0"/>
          <w:numId w:val="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выписка из Единого государственного реестра прав на недвижимое имущество и сделок с ним (далее –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C11D18" w:rsidRPr="00FB710F" w:rsidRDefault="00C11D18" w:rsidP="006E3433">
      <w:pPr>
        <w:numPr>
          <w:ilvl w:val="0"/>
          <w:numId w:val="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Для предоставления муниципальной услуги</w:t>
      </w:r>
      <w:r w:rsidR="00DD61C6" w:rsidRPr="00FB710F">
        <w:rPr>
          <w:rFonts w:ascii="Times New Roman" w:eastAsia="Times New Roman" w:hAnsi="Times New Roman" w:cs="Times New Roman"/>
          <w:sz w:val="20"/>
          <w:szCs w:val="20"/>
          <w:lang w:eastAsia="ru-RU"/>
        </w:rPr>
        <w:t xml:space="preserve"> отдел </w:t>
      </w:r>
      <w:r w:rsidRPr="00FB710F">
        <w:rPr>
          <w:rFonts w:ascii="Times New Roman" w:eastAsia="Times New Roman" w:hAnsi="Times New Roman" w:cs="Times New Roman"/>
          <w:sz w:val="20"/>
          <w:szCs w:val="20"/>
          <w:lang w:eastAsia="ru-RU"/>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w:t>
      </w:r>
      <w:r w:rsidR="00DD61C6"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 xml:space="preserve"> области;</w:t>
      </w:r>
    </w:p>
    <w:p w:rsidR="00C11D18" w:rsidRPr="00FB710F" w:rsidRDefault="00C11D18" w:rsidP="006E3433">
      <w:pPr>
        <w:numPr>
          <w:ilvl w:val="0"/>
          <w:numId w:val="10"/>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выписка из Единого государственного реестра юридических лиц (при подаче заявления юридическим лицом);</w:t>
      </w:r>
    </w:p>
    <w:p w:rsidR="00C11D18" w:rsidRPr="00FB710F" w:rsidRDefault="00C11D18" w:rsidP="006E3433">
      <w:pPr>
        <w:numPr>
          <w:ilvl w:val="0"/>
          <w:numId w:val="10"/>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Для предоставления муниципальной услуги </w:t>
      </w:r>
      <w:r w:rsidR="00DD61C6" w:rsidRPr="00FB710F">
        <w:rPr>
          <w:rFonts w:ascii="Times New Roman" w:eastAsia="Times New Roman" w:hAnsi="Times New Roman" w:cs="Times New Roman"/>
          <w:sz w:val="20"/>
          <w:szCs w:val="20"/>
          <w:lang w:eastAsia="ru-RU"/>
        </w:rPr>
        <w:t xml:space="preserve">отдел </w:t>
      </w:r>
      <w:r w:rsidRPr="00FB710F">
        <w:rPr>
          <w:rFonts w:ascii="Times New Roman" w:eastAsia="Times New Roman" w:hAnsi="Times New Roman" w:cs="Times New Roman"/>
          <w:sz w:val="20"/>
          <w:szCs w:val="20"/>
          <w:lang w:eastAsia="ru-RU"/>
        </w:rPr>
        <w:t xml:space="preserve"> в рамках межведомственного информационного взаимодействия запрашивает данные документы в Управлении Федеральной налоговой службы по </w:t>
      </w:r>
      <w:r w:rsidR="00DD61C6"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 xml:space="preserve"> области;</w:t>
      </w:r>
    </w:p>
    <w:p w:rsidR="00C11D18" w:rsidRPr="00FB710F" w:rsidRDefault="00C11D18" w:rsidP="006E3433">
      <w:pPr>
        <w:numPr>
          <w:ilvl w:val="0"/>
          <w:numId w:val="11"/>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Для предоставления муниципальной услуги управление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D61C6" w:rsidRPr="00FB710F">
        <w:rPr>
          <w:rFonts w:ascii="Times New Roman" w:eastAsia="Times New Roman" w:hAnsi="Times New Roman" w:cs="Times New Roman"/>
          <w:sz w:val="20"/>
          <w:szCs w:val="20"/>
          <w:lang w:eastAsia="ru-RU"/>
        </w:rPr>
        <w:t>Челябинской</w:t>
      </w:r>
      <w:r w:rsidRPr="00FB710F">
        <w:rPr>
          <w:rFonts w:ascii="Times New Roman" w:eastAsia="Times New Roman" w:hAnsi="Times New Roman" w:cs="Times New Roman"/>
          <w:sz w:val="20"/>
          <w:szCs w:val="20"/>
          <w:lang w:eastAsia="ru-RU"/>
        </w:rPr>
        <w:t xml:space="preserve"> области.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Запрещается требовать от заявителя:</w:t>
      </w:r>
    </w:p>
    <w:p w:rsidR="00C11D18" w:rsidRPr="00FB710F" w:rsidRDefault="00C11D18" w:rsidP="006E3433">
      <w:pPr>
        <w:numPr>
          <w:ilvl w:val="0"/>
          <w:numId w:val="12"/>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D18" w:rsidRPr="00FB710F" w:rsidRDefault="00C11D18" w:rsidP="006E3433">
      <w:pPr>
        <w:numPr>
          <w:ilvl w:val="0"/>
          <w:numId w:val="12"/>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2.8. Исчерпывающий перечень оснований для отказа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Основаниями для отказа в проведении аукциона (предоставлении муниципальной услуги) является наличие хотя бы одного из следующих оснований: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6) земельный участок не отнесен к определенной категории земель;</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16) в отношении земельного участка принято решение о предварительном согласовании его предоставления;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2.9. Размер платы, взимаемой с заявителя при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Муниципальная услуга предоставляется на бесплатной основе.</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 Требования к помещениям, в которых предоставляется муниципальная услуга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2.11.1. Прием граждан осуществляется в специально выделенных для предоставления муниципальных услуг помещениях.</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У входа в каждое помещение размещается табличка с наименованием помещения (зал ожидания, приема/выдачи документов и т.д.).</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Доступ заявителей к парковочным местам является бесплатным.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2.11.5. Места информирования, предназначенные для ознакомления заявителей с информационными материалами, оборудуются:</w:t>
      </w:r>
    </w:p>
    <w:p w:rsidR="00C11D18" w:rsidRPr="00FB710F" w:rsidRDefault="00C11D18" w:rsidP="006E3433">
      <w:pPr>
        <w:numPr>
          <w:ilvl w:val="0"/>
          <w:numId w:val="13"/>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информационными стендами, на которых размещается визуальная и текстовая информация;</w:t>
      </w:r>
    </w:p>
    <w:p w:rsidR="00C11D18" w:rsidRPr="00FB710F" w:rsidRDefault="00C11D18" w:rsidP="006E3433">
      <w:pPr>
        <w:numPr>
          <w:ilvl w:val="0"/>
          <w:numId w:val="13"/>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стульями и столами для оформления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К информационным стендам должна быть обеспечена возможность свободного доступа граждан.</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C11D18" w:rsidRPr="00FB710F" w:rsidRDefault="00C11D18" w:rsidP="006E3433">
      <w:pPr>
        <w:numPr>
          <w:ilvl w:val="0"/>
          <w:numId w:val="1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номера телефонов, факсов, адреса официальных сайтов, электронной почты органов, предоставляющих муниципальную услугу;</w:t>
      </w:r>
    </w:p>
    <w:p w:rsidR="00C11D18" w:rsidRPr="00FB710F" w:rsidRDefault="00C11D18" w:rsidP="006E3433">
      <w:pPr>
        <w:numPr>
          <w:ilvl w:val="0"/>
          <w:numId w:val="1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режим работы органов, предоставляющих муниципальную услугу;</w:t>
      </w:r>
    </w:p>
    <w:p w:rsidR="00C11D18" w:rsidRPr="00FB710F" w:rsidRDefault="00C11D18" w:rsidP="006E3433">
      <w:pPr>
        <w:numPr>
          <w:ilvl w:val="0"/>
          <w:numId w:val="1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графики личного приема граждан уполномоченными должностными лицами;</w:t>
      </w:r>
    </w:p>
    <w:p w:rsidR="00C11D18" w:rsidRPr="00FB710F" w:rsidRDefault="00C11D18" w:rsidP="006E3433">
      <w:pPr>
        <w:numPr>
          <w:ilvl w:val="0"/>
          <w:numId w:val="1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номера кабинетов, где осуществляются прием письменных обращений граждан и устное информирование граждан;</w:t>
      </w:r>
    </w:p>
    <w:p w:rsidR="00C11D18" w:rsidRPr="00FB710F" w:rsidRDefault="00C11D18" w:rsidP="006E3433">
      <w:pPr>
        <w:numPr>
          <w:ilvl w:val="0"/>
          <w:numId w:val="1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C11D18" w:rsidRPr="00FB710F" w:rsidRDefault="00C11D18" w:rsidP="006E3433">
      <w:pPr>
        <w:numPr>
          <w:ilvl w:val="0"/>
          <w:numId w:val="14"/>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образцы оформления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2.12. Показатели доступности и качества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2.12.1. Показателями доступности муниципальной услуги являются:</w:t>
      </w:r>
    </w:p>
    <w:p w:rsidR="00C11D18" w:rsidRPr="00FB710F" w:rsidRDefault="00C11D18" w:rsidP="006E3433">
      <w:pPr>
        <w:numPr>
          <w:ilvl w:val="0"/>
          <w:numId w:val="1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оборудование территорий, прилегающих к месторасположению </w:t>
      </w:r>
      <w:r w:rsidR="00B718F5"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местами для парковки автотранспортных средств, в том числе для лиц с ограниченными возможностями здоровья, инвалидов;</w:t>
      </w:r>
    </w:p>
    <w:p w:rsidR="00C11D18" w:rsidRPr="00FB710F" w:rsidRDefault="00C11D18" w:rsidP="006E3433">
      <w:pPr>
        <w:numPr>
          <w:ilvl w:val="0"/>
          <w:numId w:val="1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о</w:t>
      </w:r>
      <w:r w:rsidR="00B718F5" w:rsidRPr="00FB710F">
        <w:rPr>
          <w:rFonts w:ascii="Times New Roman" w:eastAsia="Times New Roman" w:hAnsi="Times New Roman" w:cs="Times New Roman"/>
          <w:sz w:val="20"/>
          <w:szCs w:val="20"/>
          <w:lang w:eastAsia="ru-RU"/>
        </w:rPr>
        <w:t xml:space="preserve">борудование помещений отдела </w:t>
      </w:r>
      <w:r w:rsidRPr="00FB710F">
        <w:rPr>
          <w:rFonts w:ascii="Times New Roman" w:eastAsia="Times New Roman" w:hAnsi="Times New Roman" w:cs="Times New Roman"/>
          <w:sz w:val="20"/>
          <w:szCs w:val="20"/>
          <w:lang w:eastAsia="ru-RU"/>
        </w:rPr>
        <w:t xml:space="preserve"> для предоставления муниципальной услуги местами общего пользования;</w:t>
      </w:r>
    </w:p>
    <w:p w:rsidR="00C11D18" w:rsidRPr="00FB710F" w:rsidRDefault="00C11D18" w:rsidP="006E3433">
      <w:pPr>
        <w:numPr>
          <w:ilvl w:val="0"/>
          <w:numId w:val="1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оборудование мест ожидания и мес</w:t>
      </w:r>
      <w:r w:rsidR="00B718F5" w:rsidRPr="00FB710F">
        <w:rPr>
          <w:rFonts w:ascii="Times New Roman" w:eastAsia="Times New Roman" w:hAnsi="Times New Roman" w:cs="Times New Roman"/>
          <w:sz w:val="20"/>
          <w:szCs w:val="20"/>
          <w:lang w:eastAsia="ru-RU"/>
        </w:rPr>
        <w:t xml:space="preserve">т приема заявителей в отделе </w:t>
      </w:r>
      <w:r w:rsidRPr="00FB710F">
        <w:rPr>
          <w:rFonts w:ascii="Times New Roman" w:eastAsia="Times New Roman" w:hAnsi="Times New Roman" w:cs="Times New Roman"/>
          <w:sz w:val="20"/>
          <w:szCs w:val="20"/>
          <w:lang w:eastAsia="ru-RU"/>
        </w:rPr>
        <w:t xml:space="preserve"> стульями, столами (стойками) для возможности оформления документов;</w:t>
      </w:r>
    </w:p>
    <w:p w:rsidR="00C11D18" w:rsidRPr="00FB710F" w:rsidRDefault="00C11D18" w:rsidP="006E3433">
      <w:pPr>
        <w:numPr>
          <w:ilvl w:val="0"/>
          <w:numId w:val="1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соблюдение графика работы </w:t>
      </w:r>
      <w:r w:rsidR="00B718F5"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w:t>
      </w:r>
    </w:p>
    <w:p w:rsidR="00C11D18" w:rsidRPr="00FB710F" w:rsidRDefault="00C11D18" w:rsidP="006E3433">
      <w:pPr>
        <w:numPr>
          <w:ilvl w:val="0"/>
          <w:numId w:val="1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возможность получения муниципальной услуги в МФЦ;</w:t>
      </w:r>
    </w:p>
    <w:p w:rsidR="00C11D18" w:rsidRPr="00FB710F" w:rsidRDefault="00C11D18" w:rsidP="006E3433">
      <w:pPr>
        <w:numPr>
          <w:ilvl w:val="0"/>
          <w:numId w:val="15"/>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2.12.2. Показателями качества муниципальной услуги являются:</w:t>
      </w:r>
    </w:p>
    <w:p w:rsidR="00C11D18" w:rsidRPr="00FB710F" w:rsidRDefault="00C11D18" w:rsidP="006E3433">
      <w:pPr>
        <w:numPr>
          <w:ilvl w:val="0"/>
          <w:numId w:val="1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полнота предоставления муниципальной услуги в соответствии с требованиями настоящего Административного регламента;</w:t>
      </w:r>
    </w:p>
    <w:p w:rsidR="00C11D18" w:rsidRPr="00FB710F" w:rsidRDefault="00C11D18" w:rsidP="006E3433">
      <w:pPr>
        <w:numPr>
          <w:ilvl w:val="0"/>
          <w:numId w:val="1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соблюдение сроков предоставления муниципальной услуги;</w:t>
      </w:r>
    </w:p>
    <w:p w:rsidR="00C11D18" w:rsidRPr="00FB710F" w:rsidRDefault="00C11D18" w:rsidP="006E3433">
      <w:pPr>
        <w:numPr>
          <w:ilvl w:val="0"/>
          <w:numId w:val="1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удельный вес жалоб, поступивших в администрацию </w:t>
      </w:r>
      <w:r w:rsidR="00B718F5"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по вопросу предоставления муниципальной услуги, в общем количестве заявлений на предоставление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2.13. Иные требования, в том числе учитывающие особенности предоставления муниципальной услуги в многофункциональных центрах </w:t>
      </w:r>
      <w:r w:rsidR="00B718F5"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2.13.1. Прием заявителей (прием и выдача документов) осуществляется уполномоченными должностными лицами МФЦ.</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2.13.2. Прием заявителей уполномоченными лицами осуществляется в соответствии с графиком (режимом) работы МФЦ.</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lastRenderedPageBreak/>
        <w:t>3. СОСТАВ, ПОСЛЕДОВАТЕЛЬНОСТЬ И СРОКИ ВЫПОЛНЕНИЯ АДМИНИСТРАТИВНЫХ ПРОЦЕДУР, ТРЕБОВАНИЯ К ПОРЯДКУ ИХ ВЫПОЛНЕНИЯ</w:t>
      </w:r>
      <w:r w:rsidR="00B718F5" w:rsidRPr="00FB710F">
        <w:rPr>
          <w:rFonts w:ascii="Times New Roman" w:eastAsia="Times New Roman" w:hAnsi="Times New Roman" w:cs="Times New Roman"/>
          <w:bCs/>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3.1. Исчерпывающий перечень административных процедур</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3.1.1. Предоставление муниципальной услуги включает в себя следующие административные процедуры:</w:t>
      </w:r>
    </w:p>
    <w:p w:rsidR="00C11D18" w:rsidRPr="00FB710F" w:rsidRDefault="00C11D18" w:rsidP="006E3433">
      <w:pPr>
        <w:numPr>
          <w:ilvl w:val="0"/>
          <w:numId w:val="1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прием и регистрация заявления и прилагаемых к нему документов;</w:t>
      </w:r>
    </w:p>
    <w:p w:rsidR="00C11D18" w:rsidRPr="00FB710F" w:rsidRDefault="00C11D18" w:rsidP="006E3433">
      <w:pPr>
        <w:numPr>
          <w:ilvl w:val="0"/>
          <w:numId w:val="1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информационного взаимодействия;</w:t>
      </w:r>
    </w:p>
    <w:p w:rsidR="00C11D18" w:rsidRPr="00FB710F" w:rsidRDefault="00C11D18" w:rsidP="006E3433">
      <w:pPr>
        <w:numPr>
          <w:ilvl w:val="0"/>
          <w:numId w:val="1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1), 5)-19) подраздела 2.8. настоящего Административного регламента;</w:t>
      </w:r>
    </w:p>
    <w:p w:rsidR="00C11D18" w:rsidRPr="00FB710F" w:rsidRDefault="00C11D18" w:rsidP="006E3433">
      <w:pPr>
        <w:numPr>
          <w:ilvl w:val="0"/>
          <w:numId w:val="1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подготовка проекта постановления администрации </w:t>
      </w:r>
      <w:r w:rsidR="00B718F5"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и принятие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подготовка уведомления об отказе в предоставлении муниципальной услуги; </w:t>
      </w:r>
    </w:p>
    <w:p w:rsidR="00C11D18" w:rsidRPr="00FB710F" w:rsidRDefault="00C11D18" w:rsidP="006E3433">
      <w:pPr>
        <w:numPr>
          <w:ilvl w:val="0"/>
          <w:numId w:val="1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направление (выдача) постановления администрации </w:t>
      </w:r>
      <w:r w:rsidR="00B718F5"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3.2. Прием и регистрация заявления и прилагаемых к нему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3.2.1. Основанием для начала предоставления муниципальной услуги является:</w:t>
      </w:r>
    </w:p>
    <w:p w:rsidR="00C11D18" w:rsidRPr="00FB710F" w:rsidRDefault="00C11D18" w:rsidP="006E3433">
      <w:pPr>
        <w:numPr>
          <w:ilvl w:val="0"/>
          <w:numId w:val="18"/>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личное обращение заявителя или его уполномоче</w:t>
      </w:r>
      <w:r w:rsidR="00B718F5" w:rsidRPr="00FB710F">
        <w:rPr>
          <w:rFonts w:ascii="Times New Roman" w:eastAsia="Times New Roman" w:hAnsi="Times New Roman" w:cs="Times New Roman"/>
          <w:sz w:val="20"/>
          <w:szCs w:val="20"/>
          <w:lang w:eastAsia="ru-RU"/>
        </w:rPr>
        <w:t xml:space="preserve">нного представителя в отдел, администрации </w:t>
      </w:r>
      <w:proofErr w:type="spellStart"/>
      <w:r w:rsidR="00B718F5" w:rsidRPr="00FB710F">
        <w:rPr>
          <w:rFonts w:ascii="Times New Roman" w:eastAsia="Times New Roman" w:hAnsi="Times New Roman" w:cs="Times New Roman"/>
          <w:sz w:val="20"/>
          <w:szCs w:val="20"/>
          <w:lang w:eastAsia="ru-RU"/>
        </w:rPr>
        <w:t>Юрюзаского</w:t>
      </w:r>
      <w:proofErr w:type="spellEnd"/>
      <w:r w:rsidR="00B718F5" w:rsidRPr="00FB710F">
        <w:rPr>
          <w:rFonts w:ascii="Times New Roman" w:eastAsia="Times New Roman" w:hAnsi="Times New Roman" w:cs="Times New Roman"/>
          <w:sz w:val="20"/>
          <w:szCs w:val="20"/>
          <w:lang w:eastAsia="ru-RU"/>
        </w:rPr>
        <w:t xml:space="preserve"> городского поселения </w:t>
      </w:r>
      <w:r w:rsidRPr="00FB710F">
        <w:rPr>
          <w:rFonts w:ascii="Times New Roman" w:eastAsia="Times New Roman" w:hAnsi="Times New Roman" w:cs="Times New Roman"/>
          <w:sz w:val="20"/>
          <w:szCs w:val="20"/>
          <w:lang w:eastAsia="ru-RU"/>
        </w:rPr>
        <w:t>или МФЦ с заявлением о проведении аукциона;</w:t>
      </w:r>
    </w:p>
    <w:p w:rsidR="00C11D18" w:rsidRPr="00FB710F" w:rsidRDefault="00C11D18" w:rsidP="006E3433">
      <w:pPr>
        <w:numPr>
          <w:ilvl w:val="0"/>
          <w:numId w:val="18"/>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поступление заявления в адрес </w:t>
      </w:r>
      <w:r w:rsidR="00B718F5"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администрации </w:t>
      </w:r>
      <w:r w:rsidR="00B718F5"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МФЦ посредством почтового отправления с описью вложения и уведомлением о вручении;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3.2.2. В случае направления заявителем заявления посредством почтового отправления, к заявлению о предоставлении земельного участка прилагаются копии документов, удостоверенные в установленном законом порядке; подлинники документов не направляются.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3.2.3. При личном обращении заявителя или уполномоче</w:t>
      </w:r>
      <w:r w:rsidR="00B718F5" w:rsidRPr="00FB710F">
        <w:rPr>
          <w:rFonts w:ascii="Times New Roman" w:eastAsia="Times New Roman" w:hAnsi="Times New Roman" w:cs="Times New Roman"/>
          <w:sz w:val="20"/>
          <w:szCs w:val="20"/>
          <w:lang w:eastAsia="ru-RU"/>
        </w:rPr>
        <w:t>нного представителя в отдел, администрации</w:t>
      </w:r>
      <w:r w:rsidRPr="00FB710F">
        <w:rPr>
          <w:rFonts w:ascii="Times New Roman" w:eastAsia="Times New Roman" w:hAnsi="Times New Roman" w:cs="Times New Roman"/>
          <w:sz w:val="20"/>
          <w:szCs w:val="20"/>
          <w:lang w:eastAsia="ru-RU"/>
        </w:rPr>
        <w:t xml:space="preserve"> </w:t>
      </w:r>
      <w:r w:rsidR="00B718F5"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или МФЦ специалист, ответственный за прием документов:</w:t>
      </w:r>
    </w:p>
    <w:p w:rsidR="00C11D18" w:rsidRPr="00FB710F" w:rsidRDefault="00C11D18" w:rsidP="006E3433">
      <w:pPr>
        <w:numPr>
          <w:ilvl w:val="0"/>
          <w:numId w:val="1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C11D18" w:rsidRPr="00FB710F" w:rsidRDefault="00C11D18" w:rsidP="006E3433">
      <w:pPr>
        <w:numPr>
          <w:ilvl w:val="0"/>
          <w:numId w:val="1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C11D18" w:rsidRPr="00FB710F" w:rsidRDefault="00C11D18" w:rsidP="006E3433">
      <w:pPr>
        <w:numPr>
          <w:ilvl w:val="0"/>
          <w:numId w:val="1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11D18" w:rsidRPr="00FB710F" w:rsidRDefault="00C11D18" w:rsidP="006E3433">
      <w:pPr>
        <w:numPr>
          <w:ilvl w:val="0"/>
          <w:numId w:val="1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1D18" w:rsidRPr="00FB710F" w:rsidRDefault="00C11D18" w:rsidP="006E3433">
      <w:pPr>
        <w:numPr>
          <w:ilvl w:val="0"/>
          <w:numId w:val="1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D3A69" w:rsidRPr="00FB710F" w:rsidRDefault="00C11D18" w:rsidP="006E3433">
      <w:pPr>
        <w:numPr>
          <w:ilvl w:val="0"/>
          <w:numId w:val="19"/>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регистрирует заявление с прилагаемым комплектом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0F0DC8"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в течение одного рабочего дня с момента регистрации.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lastRenderedPageBreak/>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r w:rsidR="008D3A69" w:rsidRPr="00FB710F">
        <w:rPr>
          <w:rFonts w:ascii="Times New Roman" w:eastAsia="Times New Roman" w:hAnsi="Times New Roman" w:cs="Times New Roman"/>
          <w:sz w:val="20"/>
          <w:szCs w:val="20"/>
          <w:lang w:eastAsia="ru-RU"/>
        </w:rPr>
        <w:t xml:space="preserve"> </w:t>
      </w:r>
      <w:r w:rsidRPr="00FB710F">
        <w:rPr>
          <w:rFonts w:ascii="Times New Roman" w:eastAsia="Times New Roman" w:hAnsi="Times New Roman" w:cs="Times New Roman"/>
          <w:sz w:val="20"/>
          <w:szCs w:val="20"/>
          <w:lang w:eastAsia="ru-RU"/>
        </w:rPr>
        <w:t>либо отказ в приеме документов.</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3.2.7. Максимальный срок исполнения административной процедуры – 1 день.</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информационного взаимодействия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3.3.1. 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муниципальной услуги (далее – отдел).</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Начальник отдела определяет должностное лицо, ответственное за предоставление муниципальной услуги (далее – специалист).</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3.3.2. Специалист отдела:</w:t>
      </w:r>
    </w:p>
    <w:p w:rsidR="00C11D18" w:rsidRPr="00FB710F" w:rsidRDefault="00C11D18" w:rsidP="006E3433">
      <w:pPr>
        <w:numPr>
          <w:ilvl w:val="0"/>
          <w:numId w:val="20"/>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w:t>
      </w:r>
      <w:r w:rsidR="008D3A69"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numPr>
          <w:ilvl w:val="0"/>
          <w:numId w:val="20"/>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 рамках межведомственного информационного взаимодействия запрашивает в случае необходимости: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а) в Управлении Федеральной службы государственной регистрации, кадастра и картографии по </w:t>
      </w:r>
      <w:r w:rsidR="008D3A69"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области:</w:t>
      </w:r>
    </w:p>
    <w:p w:rsidR="00C11D18" w:rsidRPr="00FB710F" w:rsidRDefault="00C11D18" w:rsidP="006E3433">
      <w:pPr>
        <w:numPr>
          <w:ilvl w:val="0"/>
          <w:numId w:val="21"/>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проведении аукциона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C11D18" w:rsidRPr="00FB710F" w:rsidRDefault="00C11D18" w:rsidP="006E3433">
      <w:pPr>
        <w:numPr>
          <w:ilvl w:val="0"/>
          <w:numId w:val="21"/>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выписку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Запрос должен содержать: кадастровый номер объекта недвижимости, ОКАТО, район, город, населенный пункт, улица, дом, корпус, строение, квартира;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б) в Управлении Федеральной налоговой службы по </w:t>
      </w:r>
      <w:r w:rsidR="00580B52" w:rsidRPr="00FB710F">
        <w:rPr>
          <w:rFonts w:ascii="Times New Roman" w:eastAsia="Times New Roman" w:hAnsi="Times New Roman" w:cs="Times New Roman"/>
          <w:sz w:val="20"/>
          <w:szCs w:val="20"/>
          <w:lang w:eastAsia="ru-RU"/>
        </w:rPr>
        <w:t>Челябинской</w:t>
      </w:r>
      <w:r w:rsidRPr="00FB710F">
        <w:rPr>
          <w:rFonts w:ascii="Times New Roman" w:eastAsia="Times New Roman" w:hAnsi="Times New Roman" w:cs="Times New Roman"/>
          <w:sz w:val="20"/>
          <w:szCs w:val="20"/>
          <w:lang w:eastAsia="ru-RU"/>
        </w:rPr>
        <w:t xml:space="preserve"> области:</w:t>
      </w:r>
    </w:p>
    <w:p w:rsidR="00C11D18" w:rsidRPr="00FB710F" w:rsidRDefault="00C11D18" w:rsidP="006E3433">
      <w:pPr>
        <w:numPr>
          <w:ilvl w:val="0"/>
          <w:numId w:val="22"/>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11D18" w:rsidRPr="00FB710F" w:rsidRDefault="00C11D18" w:rsidP="006E3433">
      <w:pPr>
        <w:numPr>
          <w:ilvl w:val="0"/>
          <w:numId w:val="22"/>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Запрос должен содержать: ОГРН, ИНН (для юридического лица), ОГРН</w:t>
      </w:r>
      <w:r w:rsidR="00580B52" w:rsidRPr="00FB710F">
        <w:rPr>
          <w:rFonts w:ascii="Times New Roman" w:eastAsia="Times New Roman" w:hAnsi="Times New Roman" w:cs="Times New Roman"/>
          <w:sz w:val="20"/>
          <w:szCs w:val="20"/>
          <w:lang w:eastAsia="ru-RU"/>
        </w:rPr>
        <w:t xml:space="preserve"> </w:t>
      </w:r>
      <w:r w:rsidRPr="00FB710F">
        <w:rPr>
          <w:rFonts w:ascii="Times New Roman" w:eastAsia="Times New Roman" w:hAnsi="Times New Roman" w:cs="Times New Roman"/>
          <w:sz w:val="20"/>
          <w:szCs w:val="20"/>
          <w:lang w:eastAsia="ru-RU"/>
        </w:rPr>
        <w:t>ИП, ИНН (для индивидуального предпринимателя);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80B52"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области – кадастровую выписку о земельном участке.</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Запрос должен содержать кадастровый номер земельного участка, адрес земельного участка, площадь земельного участка;</w:t>
      </w:r>
    </w:p>
    <w:p w:rsidR="00C11D18" w:rsidRPr="00FB710F" w:rsidRDefault="00C11D18" w:rsidP="006E3433">
      <w:pPr>
        <w:numPr>
          <w:ilvl w:val="0"/>
          <w:numId w:val="23"/>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обращается </w:t>
      </w:r>
      <w:r w:rsidR="00580B52" w:rsidRPr="00FB710F">
        <w:rPr>
          <w:rFonts w:ascii="Times New Roman" w:eastAsia="Times New Roman" w:hAnsi="Times New Roman" w:cs="Times New Roman"/>
          <w:sz w:val="20"/>
          <w:szCs w:val="20"/>
          <w:lang w:eastAsia="ru-RU"/>
        </w:rPr>
        <w:t xml:space="preserve">к ведущему специалисту по архитектуре и градостроительству </w:t>
      </w:r>
      <w:r w:rsidRPr="00FB710F">
        <w:rPr>
          <w:rFonts w:ascii="Times New Roman" w:eastAsia="Times New Roman" w:hAnsi="Times New Roman" w:cs="Times New Roman"/>
          <w:sz w:val="20"/>
          <w:szCs w:val="20"/>
          <w:lang w:eastAsia="ru-RU"/>
        </w:rPr>
        <w:t xml:space="preserve">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3.3.2. Результатом административной процедуры является установление отсутствия или наличия оснований, для отказа в проведении аукциона, указанных в подразделе 2.8. настоящего Административного регламента.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3.3.3. Максимальный срок исполнения административной процедуры – 9 дней.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3.4. Получение технических условий подключения (технологического присоединения) объектов к сетям инженерно-технического обеспечения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3.4.1. Если обязательным условием для проведения аукциона является наличие технических условий подключения (технологического присоединения) объектов к сетям инженерно-технического обеспечения, за исключением случаев, если земельный участок не может быть предметом аукциона в соответствии с абзацами 1), 5)-19) подраздела 2.8 настоящего Административного регламента, специалист о</w:t>
      </w:r>
      <w:r w:rsidR="00580B52" w:rsidRPr="00FB710F">
        <w:rPr>
          <w:rFonts w:ascii="Times New Roman" w:eastAsia="Times New Roman" w:hAnsi="Times New Roman" w:cs="Times New Roman"/>
          <w:sz w:val="20"/>
          <w:szCs w:val="20"/>
          <w:lang w:eastAsia="ru-RU"/>
        </w:rPr>
        <w:t xml:space="preserve">тдела </w:t>
      </w:r>
      <w:r w:rsidR="00580B52" w:rsidRPr="00FB710F">
        <w:rPr>
          <w:rFonts w:ascii="Times New Roman" w:eastAsia="Times New Roman" w:hAnsi="Times New Roman" w:cs="Times New Roman"/>
          <w:sz w:val="20"/>
          <w:szCs w:val="20"/>
          <w:lang w:eastAsia="ru-RU"/>
        </w:rPr>
        <w:lastRenderedPageBreak/>
        <w:t xml:space="preserve">обращается с заявлением к ведущему специалисту по архитектуре и градостроительству Администрации Юрюзанского городского поселения </w:t>
      </w:r>
      <w:r w:rsidRPr="00FB710F">
        <w:rPr>
          <w:rFonts w:ascii="Times New Roman" w:eastAsia="Times New Roman" w:hAnsi="Times New Roman" w:cs="Times New Roman"/>
          <w:sz w:val="20"/>
          <w:szCs w:val="20"/>
          <w:lang w:eastAsia="ru-RU"/>
        </w:rPr>
        <w:t>за получением указанных технических условий.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3.4.2. 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3.4.3. Максимальный срок исполнения административной процедуры – 30 дней.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3.5. Подготовка проекта постановления администрации </w:t>
      </w:r>
      <w:r w:rsidR="00580B52"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и принятие решения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подготовка уведомления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3.5.1. При отсутствии оснований, предусмотренных подразделом 2.8 настоящего Административного регламента специалист отдела: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3.5.1.1. В течение одного рабочего дня готовит проект постановления администрации </w:t>
      </w:r>
      <w:r w:rsidR="00580B52"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или аукциона на право заключения договора аренды земельного участка.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Направляет подготовленный проект постановления для визирования соответствующим должностным лицам администрации </w:t>
      </w:r>
      <w:r w:rsidR="00580B52" w:rsidRPr="00FB710F">
        <w:rPr>
          <w:rFonts w:ascii="Times New Roman" w:eastAsia="Times New Roman" w:hAnsi="Times New Roman" w:cs="Times New Roman"/>
          <w:sz w:val="20"/>
          <w:szCs w:val="20"/>
          <w:lang w:eastAsia="ru-RU"/>
        </w:rPr>
        <w:t>Юрюзанского городского поселения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Завизированный уполномоченными должностными лицами администрации </w:t>
      </w:r>
      <w:r w:rsidR="008145A9"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 xml:space="preserve"> проект утверждается главой городского </w:t>
      </w:r>
      <w:r w:rsidR="008145A9"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3.5.1.2. В случае отказа в проведении аукциона, в течение одного рабочего дня готовит проект постановления администрации </w:t>
      </w:r>
      <w:r w:rsidR="008145A9" w:rsidRPr="00FB710F">
        <w:rPr>
          <w:rFonts w:ascii="Times New Roman" w:eastAsia="Times New Roman" w:hAnsi="Times New Roman" w:cs="Times New Roman"/>
          <w:sz w:val="20"/>
          <w:szCs w:val="20"/>
          <w:lang w:eastAsia="ru-RU"/>
        </w:rPr>
        <w:t xml:space="preserve">Юрюзанского городского поселения </w:t>
      </w:r>
      <w:r w:rsidRPr="00FB710F">
        <w:rPr>
          <w:rFonts w:ascii="Times New Roman" w:eastAsia="Times New Roman" w:hAnsi="Times New Roman" w:cs="Times New Roman"/>
          <w:sz w:val="20"/>
          <w:szCs w:val="20"/>
          <w:lang w:eastAsia="ru-RU"/>
        </w:rPr>
        <w:t>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отказа и уведомление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Направляет подготовленный проект постановления и уведомление об отказе в предоставлении муниципальной услуги для визирования соответствующим должностным лицам администрации </w:t>
      </w:r>
      <w:r w:rsidR="008145A9"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Завизированный уполномоченными должностными лицами администрации </w:t>
      </w:r>
      <w:r w:rsidR="004F56A2"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проект постановления утверждается главой </w:t>
      </w:r>
      <w:r w:rsidR="004F56A2"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3.5.2. Результатом административной процедуры является подготовка проекта постановления администрации </w:t>
      </w:r>
      <w:r w:rsidR="004F56A2"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и принятие решения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подготовка уведомления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3.5.3. Максимальный срок исполнения административной процедуры – 18 дней.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3.6. Направление (выдача) заявителю постановления администрации </w:t>
      </w:r>
      <w:r w:rsidR="00354A57"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3.6.1. Постановление администрации </w:t>
      </w:r>
      <w:r w:rsidR="00354A57"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3.6.2. Результатом административной процедуры является направление (выдача) заявителю постановления администрации </w:t>
      </w:r>
      <w:r w:rsidR="00354A57"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о проведении аукциона по продаже земельного участка </w:t>
      </w:r>
      <w:r w:rsidRPr="00FB710F">
        <w:rPr>
          <w:rFonts w:ascii="Times New Roman" w:eastAsia="Times New Roman" w:hAnsi="Times New Roman" w:cs="Times New Roman"/>
          <w:sz w:val="20"/>
          <w:szCs w:val="20"/>
          <w:lang w:eastAsia="ru-RU"/>
        </w:rPr>
        <w:lastRenderedPageBreak/>
        <w:t>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3.6.3. Максимальный срок исполнения административной процедуры – 2 дня.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4. ФОРМЫ КОНТРОЛЯ ЗА ИСПОЛНЕНИЕМ АДМИНИСТРАТИВНОГО РЕГЛАМЕНТА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4.1. Текущий контроль организации предоставления муниципальной услуги осуществляется руководителем </w:t>
      </w:r>
      <w:r w:rsidR="00354A57"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4.2. Перечень иных должностных лиц </w:t>
      </w:r>
      <w:r w:rsidR="00354A57"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w:t>
      </w:r>
      <w:r w:rsidR="00354A57" w:rsidRPr="00FB710F">
        <w:rPr>
          <w:rFonts w:ascii="Times New Roman" w:eastAsia="Times New Roman" w:hAnsi="Times New Roman" w:cs="Times New Roman"/>
          <w:sz w:val="20"/>
          <w:szCs w:val="20"/>
          <w:lang w:eastAsia="ru-RU"/>
        </w:rPr>
        <w:t>отделе</w:t>
      </w:r>
      <w:r w:rsidRPr="00FB710F">
        <w:rPr>
          <w:rFonts w:ascii="Times New Roman" w:eastAsia="Times New Roman" w:hAnsi="Times New Roman" w:cs="Times New Roman"/>
          <w:sz w:val="20"/>
          <w:szCs w:val="20"/>
          <w:lang w:eastAsia="ru-RU"/>
        </w:rPr>
        <w:t>, ответственных за предоставление муниципальной услуги, должностными инструкциями муниципальных служащих</w:t>
      </w:r>
      <w:r w:rsidR="00354A57" w:rsidRPr="00FB710F">
        <w:rPr>
          <w:rFonts w:ascii="Times New Roman" w:eastAsia="Times New Roman" w:hAnsi="Times New Roman" w:cs="Times New Roman"/>
          <w:sz w:val="20"/>
          <w:szCs w:val="20"/>
          <w:lang w:eastAsia="ru-RU"/>
        </w:rPr>
        <w:t xml:space="preserve"> отдела</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Муниципальные служащие </w:t>
      </w:r>
      <w:r w:rsidR="00354A57"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354A57"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положений настоящего Административного регламента, иных нормативных правовых актов Российской Федерации, </w:t>
      </w:r>
      <w:r w:rsidR="00354A57" w:rsidRPr="00FB710F">
        <w:rPr>
          <w:rFonts w:ascii="Times New Roman" w:eastAsia="Times New Roman" w:hAnsi="Times New Roman" w:cs="Times New Roman"/>
          <w:sz w:val="20"/>
          <w:szCs w:val="20"/>
          <w:lang w:eastAsia="ru-RU"/>
        </w:rPr>
        <w:t>Челябинской области, Юрюзанского городского поселения.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руководителем </w:t>
      </w:r>
      <w:r w:rsidR="00354A57"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w:t>
      </w:r>
      <w:r w:rsidR="00354A57"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292F5D"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4.5. Контроль деятельности </w:t>
      </w:r>
      <w:r w:rsidR="00292F5D"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осуществляет первый замес</w:t>
      </w:r>
      <w:r w:rsidR="00292F5D" w:rsidRPr="00FB710F">
        <w:rPr>
          <w:rFonts w:ascii="Times New Roman" w:eastAsia="Times New Roman" w:hAnsi="Times New Roman" w:cs="Times New Roman"/>
          <w:sz w:val="20"/>
          <w:szCs w:val="20"/>
          <w:lang w:eastAsia="ru-RU"/>
        </w:rPr>
        <w:t>титель главы администрации.</w:t>
      </w:r>
    </w:p>
    <w:p w:rsidR="00292F5D" w:rsidRPr="00FB710F" w:rsidRDefault="00292F5D"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w:t>
      </w:r>
      <w:r w:rsidRPr="00FB710F">
        <w:rPr>
          <w:rFonts w:ascii="Times New Roman" w:eastAsia="Times New Roman" w:hAnsi="Times New Roman" w:cs="Times New Roman"/>
          <w:b/>
          <w:bCs/>
          <w:sz w:val="20"/>
          <w:szCs w:val="20"/>
          <w:lang w:eastAsia="ru-RU"/>
        </w:rPr>
        <w:t>ИХ</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5.1. Заявители имеют право на обжалование решений и действий (бездействия) должностных лиц </w:t>
      </w:r>
      <w:r w:rsidR="00292F5D"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в досудебном порядке, на получение информации, необходимой для обоснования и рассмотрения жалобы.</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5.2. Заявитель может обратиться с жалобой, в том числе в следующих случаях:</w:t>
      </w:r>
    </w:p>
    <w:p w:rsidR="00C11D18"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нарушение срока регистрации запроса заявителя о предоставлении муниципальной услуги;</w:t>
      </w:r>
    </w:p>
    <w:p w:rsidR="00C11D18"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нарушение срока предоставления муниципальной услуги;</w:t>
      </w:r>
    </w:p>
    <w:p w:rsidR="00C11D18"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292F5D" w:rsidRPr="00FB710F">
        <w:rPr>
          <w:rFonts w:ascii="Times New Roman" w:eastAsia="Times New Roman" w:hAnsi="Times New Roman" w:cs="Times New Roman"/>
          <w:sz w:val="20"/>
          <w:szCs w:val="20"/>
          <w:lang w:eastAsia="ru-RU"/>
        </w:rPr>
        <w:t>Челябинской</w:t>
      </w:r>
      <w:r w:rsidRPr="00FB710F">
        <w:rPr>
          <w:rFonts w:ascii="Times New Roman" w:eastAsia="Times New Roman" w:hAnsi="Times New Roman" w:cs="Times New Roman"/>
          <w:sz w:val="20"/>
          <w:szCs w:val="20"/>
          <w:lang w:eastAsia="ru-RU"/>
        </w:rPr>
        <w:t xml:space="preserve"> области, нормативными правовыми актами </w:t>
      </w:r>
      <w:r w:rsidR="00292F5D"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xml:space="preserve"> для предоставления муниципальной услуги;</w:t>
      </w:r>
    </w:p>
    <w:p w:rsidR="00C11D18"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92F5D" w:rsidRPr="00FB710F">
        <w:rPr>
          <w:rFonts w:ascii="Times New Roman" w:eastAsia="Times New Roman" w:hAnsi="Times New Roman" w:cs="Times New Roman"/>
          <w:sz w:val="20"/>
          <w:szCs w:val="20"/>
          <w:lang w:eastAsia="ru-RU"/>
        </w:rPr>
        <w:t>Челябинской</w:t>
      </w:r>
      <w:r w:rsidRPr="00FB710F">
        <w:rPr>
          <w:rFonts w:ascii="Times New Roman" w:eastAsia="Times New Roman" w:hAnsi="Times New Roman" w:cs="Times New Roman"/>
          <w:sz w:val="20"/>
          <w:szCs w:val="20"/>
          <w:lang w:eastAsia="ru-RU"/>
        </w:rPr>
        <w:t xml:space="preserve"> области</w:t>
      </w:r>
      <w:r w:rsidR="00292F5D" w:rsidRPr="00FB710F">
        <w:rPr>
          <w:rFonts w:ascii="Times New Roman" w:eastAsia="Times New Roman" w:hAnsi="Times New Roman" w:cs="Times New Roman"/>
          <w:sz w:val="20"/>
          <w:szCs w:val="20"/>
          <w:lang w:eastAsia="ru-RU"/>
        </w:rPr>
        <w:t>, Юрюзанского городского поселения</w:t>
      </w:r>
      <w:r w:rsidRPr="00FB710F">
        <w:rPr>
          <w:rFonts w:ascii="Times New Roman" w:eastAsia="Times New Roman" w:hAnsi="Times New Roman" w:cs="Times New Roman"/>
          <w:sz w:val="20"/>
          <w:szCs w:val="20"/>
          <w:lang w:eastAsia="ru-RU"/>
        </w:rPr>
        <w:t xml:space="preserve"> для предоставления муниципальной услуги, у заявителя;</w:t>
      </w:r>
    </w:p>
    <w:p w:rsidR="00292F5D"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92F5D" w:rsidRPr="00FB710F">
        <w:rPr>
          <w:rFonts w:ascii="Times New Roman" w:eastAsia="Times New Roman" w:hAnsi="Times New Roman" w:cs="Times New Roman"/>
          <w:sz w:val="20"/>
          <w:szCs w:val="20"/>
          <w:lang w:eastAsia="ru-RU"/>
        </w:rPr>
        <w:t>Челябинской области .</w:t>
      </w:r>
    </w:p>
    <w:p w:rsidR="00292F5D"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92F5D" w:rsidRPr="00FB710F">
        <w:rPr>
          <w:rFonts w:ascii="Times New Roman" w:eastAsia="Times New Roman" w:hAnsi="Times New Roman" w:cs="Times New Roman"/>
          <w:sz w:val="20"/>
          <w:szCs w:val="20"/>
          <w:lang w:eastAsia="ru-RU"/>
        </w:rPr>
        <w:t>Челябинской</w:t>
      </w:r>
      <w:r w:rsidRPr="00FB710F">
        <w:rPr>
          <w:rFonts w:ascii="Times New Roman" w:eastAsia="Times New Roman" w:hAnsi="Times New Roman" w:cs="Times New Roman"/>
          <w:sz w:val="20"/>
          <w:szCs w:val="20"/>
          <w:lang w:eastAsia="ru-RU"/>
        </w:rPr>
        <w:t xml:space="preserve"> области, </w:t>
      </w:r>
    </w:p>
    <w:p w:rsidR="00C11D18" w:rsidRPr="00FB710F" w:rsidRDefault="00C11D18" w:rsidP="006E3433">
      <w:pPr>
        <w:numPr>
          <w:ilvl w:val="0"/>
          <w:numId w:val="26"/>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отказ </w:t>
      </w:r>
      <w:r w:rsidR="00292F5D"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должностного лица </w:t>
      </w:r>
      <w:r w:rsidR="00292F5D"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5.3. Оснований для отказа в рассмотрении либо приостановления рассмотрения жалобы не имеется.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5.4. Основанием для начала процедуры досудебного (внесудебного) обжалования является поступившая жалоба.</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92F5D"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 а также может быть принята при личном приеме заявителя.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5.5. Жалоба должна содержать:</w:t>
      </w:r>
    </w:p>
    <w:p w:rsidR="00C11D18" w:rsidRPr="00FB710F" w:rsidRDefault="00C11D18" w:rsidP="006E3433">
      <w:pPr>
        <w:numPr>
          <w:ilvl w:val="0"/>
          <w:numId w:val="2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наименование органа, обеспечивающего организацию предоставления муниципальной услуги (</w:t>
      </w:r>
      <w:r w:rsidR="00292F5D" w:rsidRPr="00FB710F">
        <w:rPr>
          <w:rFonts w:ascii="Times New Roman" w:eastAsia="Times New Roman" w:hAnsi="Times New Roman" w:cs="Times New Roman"/>
          <w:sz w:val="20"/>
          <w:szCs w:val="20"/>
          <w:lang w:eastAsia="ru-RU"/>
        </w:rPr>
        <w:t>отдел</w:t>
      </w:r>
      <w:r w:rsidRPr="00FB710F">
        <w:rPr>
          <w:rFonts w:ascii="Times New Roman" w:eastAsia="Times New Roman" w:hAnsi="Times New Roman" w:cs="Times New Roman"/>
          <w:sz w:val="20"/>
          <w:szCs w:val="20"/>
          <w:lang w:eastAsia="ru-RU"/>
        </w:rPr>
        <w:t>), должностного лица либо муниципального служащего, решения и действия (бездействие) которых обжалуются;</w:t>
      </w:r>
    </w:p>
    <w:p w:rsidR="00C11D18" w:rsidRPr="00FB710F" w:rsidRDefault="00C11D18" w:rsidP="006E3433">
      <w:pPr>
        <w:numPr>
          <w:ilvl w:val="0"/>
          <w:numId w:val="2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D18" w:rsidRPr="00FB710F" w:rsidRDefault="00C11D18" w:rsidP="006E3433">
      <w:pPr>
        <w:numPr>
          <w:ilvl w:val="0"/>
          <w:numId w:val="2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сведения об обжалуемых решениях и действиях (бездействии) </w:t>
      </w:r>
      <w:r w:rsidR="00292F5D"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должностного лица либо муниципального служащего;</w:t>
      </w:r>
    </w:p>
    <w:p w:rsidR="00C11D18" w:rsidRPr="00FB710F" w:rsidRDefault="00C11D18" w:rsidP="006E3433">
      <w:pPr>
        <w:numPr>
          <w:ilvl w:val="0"/>
          <w:numId w:val="27"/>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доводы, на основании которых заявитель не согласен с решен</w:t>
      </w:r>
      <w:r w:rsidR="00292F5D" w:rsidRPr="00FB710F">
        <w:rPr>
          <w:rFonts w:ascii="Times New Roman" w:eastAsia="Times New Roman" w:hAnsi="Times New Roman" w:cs="Times New Roman"/>
          <w:sz w:val="20"/>
          <w:szCs w:val="20"/>
          <w:lang w:eastAsia="ru-RU"/>
        </w:rPr>
        <w:t>ием и действием (бездействием) отдела</w:t>
      </w:r>
      <w:r w:rsidRPr="00FB710F">
        <w:rPr>
          <w:rFonts w:ascii="Times New Roman" w:eastAsia="Times New Roman" w:hAnsi="Times New Roman" w:cs="Times New Roman"/>
          <w:sz w:val="20"/>
          <w:szCs w:val="20"/>
          <w:lang w:eastAsia="ru-RU"/>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92F5D"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5.6. Жалобы на решения, принятые руководителем </w:t>
      </w:r>
      <w:r w:rsidR="00292F5D"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подаются </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заместителю главы администрации </w:t>
      </w:r>
      <w:r w:rsidR="00292F5D"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Заявитель может обжаловать решения и действия (бездействие) должностных лиц, муниципальных служащих управления:</w:t>
      </w:r>
    </w:p>
    <w:p w:rsidR="00C11D18" w:rsidRPr="00FB710F" w:rsidRDefault="00C11D18" w:rsidP="006E3433">
      <w:pPr>
        <w:numPr>
          <w:ilvl w:val="0"/>
          <w:numId w:val="28"/>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руководителю </w:t>
      </w:r>
      <w:r w:rsidR="006E3433"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w:t>
      </w:r>
    </w:p>
    <w:p w:rsidR="006E3433" w:rsidRPr="00FB710F" w:rsidRDefault="00C11D18" w:rsidP="006E3433">
      <w:pPr>
        <w:numPr>
          <w:ilvl w:val="0"/>
          <w:numId w:val="28"/>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первому заместителю главы </w:t>
      </w:r>
    </w:p>
    <w:p w:rsidR="00C11D18" w:rsidRPr="00FB710F" w:rsidRDefault="00C11D18" w:rsidP="006E3433">
      <w:pPr>
        <w:numPr>
          <w:ilvl w:val="0"/>
          <w:numId w:val="28"/>
        </w:numPr>
        <w:shd w:val="clear" w:color="auto" w:fill="FFFFFF"/>
        <w:spacing w:after="0" w:line="240" w:lineRule="auto"/>
        <w:ind w:left="0"/>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 главе </w:t>
      </w:r>
      <w:r w:rsidR="006E3433" w:rsidRPr="00FB710F">
        <w:rPr>
          <w:rFonts w:ascii="Times New Roman" w:eastAsia="Times New Roman" w:hAnsi="Times New Roman" w:cs="Times New Roman"/>
          <w:sz w:val="20"/>
          <w:szCs w:val="20"/>
          <w:lang w:eastAsia="ru-RU"/>
        </w:rPr>
        <w:t>Юрюзанского городского поселения</w:t>
      </w:r>
      <w:r w:rsidRPr="00FB710F">
        <w:rPr>
          <w:rFonts w:ascii="Times New Roman" w:eastAsia="Times New Roman" w:hAnsi="Times New Roman" w:cs="Times New Roman"/>
          <w:sz w:val="20"/>
          <w:szCs w:val="20"/>
          <w:lang w:eastAsia="ru-RU"/>
        </w:rPr>
        <w:t>.</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5.7. Должностные лица, указанные в пункте 5.6 настоящего раздела Административного регламента, п</w:t>
      </w:r>
      <w:r w:rsidR="006E3433" w:rsidRPr="00FB710F">
        <w:rPr>
          <w:rFonts w:ascii="Times New Roman" w:eastAsia="Times New Roman" w:hAnsi="Times New Roman" w:cs="Times New Roman"/>
          <w:sz w:val="20"/>
          <w:szCs w:val="20"/>
          <w:lang w:eastAsia="ru-RU"/>
        </w:rPr>
        <w:t>роводят личный прием заявителей, без предварительной записи.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5.8. Жалоба, поступившая в </w:t>
      </w:r>
      <w:r w:rsidR="006E3433" w:rsidRPr="00FB710F">
        <w:rPr>
          <w:rFonts w:ascii="Times New Roman" w:eastAsia="Times New Roman" w:hAnsi="Times New Roman" w:cs="Times New Roman"/>
          <w:sz w:val="20"/>
          <w:szCs w:val="20"/>
          <w:lang w:eastAsia="ru-RU"/>
        </w:rPr>
        <w:t>отдел</w:t>
      </w:r>
      <w:r w:rsidRPr="00FB710F">
        <w:rPr>
          <w:rFonts w:ascii="Times New Roman" w:eastAsia="Times New Roman" w:hAnsi="Times New Roman" w:cs="Times New Roman"/>
          <w:sz w:val="20"/>
          <w:szCs w:val="20"/>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E3433"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должностного лица </w:t>
      </w:r>
      <w:r w:rsidR="006E3433" w:rsidRPr="00FB710F">
        <w:rPr>
          <w:rFonts w:ascii="Times New Roman" w:eastAsia="Times New Roman" w:hAnsi="Times New Roman" w:cs="Times New Roman"/>
          <w:sz w:val="20"/>
          <w:szCs w:val="20"/>
          <w:lang w:eastAsia="ru-RU"/>
        </w:rPr>
        <w:t>отдела</w:t>
      </w:r>
      <w:r w:rsidRPr="00FB710F">
        <w:rPr>
          <w:rFonts w:ascii="Times New Roman" w:eastAsia="Times New Roman" w:hAnsi="Times New Roman" w:cs="Times New Roman"/>
          <w:sz w:val="20"/>
          <w:szCs w:val="20"/>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5.9. По результатам рассмотрения жалобы лицо, уполномоченное на ее рассмотрение, принимает одно из следующих решений:</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 xml:space="preserve">1) удовлетворяет жалобу, в том числе в форме отмены принятого решения, исправления допущенных </w:t>
      </w:r>
      <w:r w:rsidR="006E3433" w:rsidRPr="00FB710F">
        <w:rPr>
          <w:rFonts w:ascii="Times New Roman" w:eastAsia="Times New Roman" w:hAnsi="Times New Roman" w:cs="Times New Roman"/>
          <w:sz w:val="20"/>
          <w:szCs w:val="20"/>
          <w:lang w:eastAsia="ru-RU"/>
        </w:rPr>
        <w:t>отделом</w:t>
      </w:r>
      <w:r w:rsidRPr="00FB710F">
        <w:rPr>
          <w:rFonts w:ascii="Times New Roman" w:eastAsia="Times New Roman" w:hAnsi="Times New Roman" w:cs="Times New Roman"/>
          <w:sz w:val="20"/>
          <w:szCs w:val="20"/>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E3433" w:rsidRPr="00FB710F">
        <w:rPr>
          <w:rFonts w:ascii="Times New Roman" w:eastAsia="Times New Roman" w:hAnsi="Times New Roman" w:cs="Times New Roman"/>
          <w:sz w:val="20"/>
          <w:szCs w:val="20"/>
          <w:lang w:eastAsia="ru-RU"/>
        </w:rPr>
        <w:t xml:space="preserve">Челябинской </w:t>
      </w:r>
      <w:r w:rsidRPr="00FB710F">
        <w:rPr>
          <w:rFonts w:ascii="Times New Roman" w:eastAsia="Times New Roman" w:hAnsi="Times New Roman" w:cs="Times New Roman"/>
          <w:sz w:val="20"/>
          <w:szCs w:val="20"/>
          <w:lang w:eastAsia="ru-RU"/>
        </w:rPr>
        <w:t xml:space="preserve"> области, нормативными правовыми актами органов местного самоуправления </w:t>
      </w:r>
      <w:r w:rsidR="006E3433" w:rsidRPr="00FB710F">
        <w:rPr>
          <w:rFonts w:ascii="Times New Roman" w:eastAsia="Times New Roman" w:hAnsi="Times New Roman" w:cs="Times New Roman"/>
          <w:sz w:val="20"/>
          <w:szCs w:val="20"/>
          <w:lang w:eastAsia="ru-RU"/>
        </w:rPr>
        <w:t>Юрюзанского городского поселения.</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2) отказывает в удовлетворении жалобы.</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r w:rsidRPr="00FB710F">
        <w:rPr>
          <w:rFonts w:ascii="Times New Roman" w:eastAsia="Times New Roman" w:hAnsi="Times New Roman" w:cs="Times New Roman"/>
          <w:sz w:val="20"/>
          <w:szCs w:val="20"/>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C11D18" w:rsidRPr="00FB710F" w:rsidRDefault="00C11D18" w:rsidP="006E3433">
      <w:pPr>
        <w:shd w:val="clear" w:color="auto" w:fill="FFFFFF"/>
        <w:spacing w:after="0" w:line="240" w:lineRule="auto"/>
        <w:rPr>
          <w:rFonts w:ascii="Times New Roman" w:eastAsia="Times New Roman" w:hAnsi="Times New Roman" w:cs="Times New Roman"/>
          <w:sz w:val="20"/>
          <w:szCs w:val="20"/>
          <w:lang w:eastAsia="ru-RU"/>
        </w:rPr>
      </w:pPr>
    </w:p>
    <w:p w:rsidR="0047193E" w:rsidRPr="00FB710F" w:rsidRDefault="006E3433" w:rsidP="006E3433">
      <w:pPr>
        <w:spacing w:after="0" w:line="240" w:lineRule="auto"/>
        <w:rPr>
          <w:rFonts w:ascii="Times New Roman" w:eastAsia="Times New Roman" w:hAnsi="Times New Roman" w:cs="Times New Roman"/>
          <w:b/>
          <w:bCs/>
          <w:sz w:val="20"/>
          <w:szCs w:val="20"/>
          <w:lang w:eastAsia="ru-RU"/>
        </w:rPr>
      </w:pPr>
      <w:r w:rsidRPr="00FB710F">
        <w:rPr>
          <w:rFonts w:ascii="Times New Roman" w:eastAsia="Times New Roman" w:hAnsi="Times New Roman" w:cs="Times New Roman"/>
          <w:b/>
          <w:bCs/>
          <w:sz w:val="20"/>
          <w:szCs w:val="20"/>
          <w:lang w:eastAsia="ru-RU"/>
        </w:rPr>
        <w:t xml:space="preserve">Глава Юрюзанского городского </w:t>
      </w:r>
    </w:p>
    <w:p w:rsidR="006E3433" w:rsidRPr="00FB710F" w:rsidRDefault="006E3433" w:rsidP="006E3433">
      <w:pPr>
        <w:spacing w:after="0" w:line="240" w:lineRule="auto"/>
        <w:rPr>
          <w:rFonts w:ascii="Times New Roman" w:hAnsi="Times New Roman" w:cs="Times New Roman"/>
          <w:sz w:val="20"/>
          <w:szCs w:val="20"/>
        </w:rPr>
      </w:pPr>
      <w:r w:rsidRPr="00FB710F">
        <w:rPr>
          <w:rFonts w:ascii="Times New Roman" w:eastAsia="Times New Roman" w:hAnsi="Times New Roman" w:cs="Times New Roman"/>
          <w:b/>
          <w:bCs/>
          <w:sz w:val="20"/>
          <w:szCs w:val="20"/>
          <w:lang w:eastAsia="ru-RU"/>
        </w:rPr>
        <w:t xml:space="preserve">Поселения </w:t>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r>
      <w:r w:rsidRPr="00FB710F">
        <w:rPr>
          <w:rFonts w:ascii="Times New Roman" w:eastAsia="Times New Roman" w:hAnsi="Times New Roman" w:cs="Times New Roman"/>
          <w:b/>
          <w:bCs/>
          <w:sz w:val="20"/>
          <w:szCs w:val="20"/>
          <w:lang w:eastAsia="ru-RU"/>
        </w:rPr>
        <w:tab/>
        <w:t>Замятин С.А</w:t>
      </w:r>
    </w:p>
    <w:sectPr w:rsidR="006E3433" w:rsidRPr="00FB7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EA"/>
    <w:multiLevelType w:val="multilevel"/>
    <w:tmpl w:val="D33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B4A34"/>
    <w:multiLevelType w:val="multilevel"/>
    <w:tmpl w:val="E15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216FA"/>
    <w:multiLevelType w:val="multilevel"/>
    <w:tmpl w:val="5A38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6AB3"/>
    <w:multiLevelType w:val="multilevel"/>
    <w:tmpl w:val="2F4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4207F"/>
    <w:multiLevelType w:val="multilevel"/>
    <w:tmpl w:val="DAD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B1409"/>
    <w:multiLevelType w:val="multilevel"/>
    <w:tmpl w:val="AD4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83023"/>
    <w:multiLevelType w:val="multilevel"/>
    <w:tmpl w:val="E31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6325D"/>
    <w:multiLevelType w:val="multilevel"/>
    <w:tmpl w:val="A50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05792"/>
    <w:multiLevelType w:val="multilevel"/>
    <w:tmpl w:val="70F6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D540A"/>
    <w:multiLevelType w:val="multilevel"/>
    <w:tmpl w:val="8BD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770D3"/>
    <w:multiLevelType w:val="multilevel"/>
    <w:tmpl w:val="4AD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51668"/>
    <w:multiLevelType w:val="multilevel"/>
    <w:tmpl w:val="78F2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C17AB"/>
    <w:multiLevelType w:val="multilevel"/>
    <w:tmpl w:val="51D0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C123F"/>
    <w:multiLevelType w:val="multilevel"/>
    <w:tmpl w:val="618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25739"/>
    <w:multiLevelType w:val="multilevel"/>
    <w:tmpl w:val="D0C4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70D4C"/>
    <w:multiLevelType w:val="multilevel"/>
    <w:tmpl w:val="7B4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21E22"/>
    <w:multiLevelType w:val="multilevel"/>
    <w:tmpl w:val="50C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5723A"/>
    <w:multiLevelType w:val="multilevel"/>
    <w:tmpl w:val="B5F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B02EC"/>
    <w:multiLevelType w:val="multilevel"/>
    <w:tmpl w:val="7E0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BC3A20"/>
    <w:multiLevelType w:val="multilevel"/>
    <w:tmpl w:val="3F40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878AC"/>
    <w:multiLevelType w:val="multilevel"/>
    <w:tmpl w:val="414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B642A0"/>
    <w:multiLevelType w:val="multilevel"/>
    <w:tmpl w:val="769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3089B"/>
    <w:multiLevelType w:val="multilevel"/>
    <w:tmpl w:val="C07E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43A08"/>
    <w:multiLevelType w:val="multilevel"/>
    <w:tmpl w:val="F9B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F5073"/>
    <w:multiLevelType w:val="multilevel"/>
    <w:tmpl w:val="0AFA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809C1"/>
    <w:multiLevelType w:val="multilevel"/>
    <w:tmpl w:val="C236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32D4D"/>
    <w:multiLevelType w:val="multilevel"/>
    <w:tmpl w:val="41FA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5D659F"/>
    <w:multiLevelType w:val="multilevel"/>
    <w:tmpl w:val="C72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0"/>
  </w:num>
  <w:num w:numId="4">
    <w:abstractNumId w:val="8"/>
  </w:num>
  <w:num w:numId="5">
    <w:abstractNumId w:val="4"/>
  </w:num>
  <w:num w:numId="6">
    <w:abstractNumId w:val="16"/>
  </w:num>
  <w:num w:numId="7">
    <w:abstractNumId w:val="25"/>
  </w:num>
  <w:num w:numId="8">
    <w:abstractNumId w:val="3"/>
  </w:num>
  <w:num w:numId="9">
    <w:abstractNumId w:val="21"/>
  </w:num>
  <w:num w:numId="10">
    <w:abstractNumId w:val="2"/>
  </w:num>
  <w:num w:numId="11">
    <w:abstractNumId w:val="24"/>
  </w:num>
  <w:num w:numId="12">
    <w:abstractNumId w:val="7"/>
  </w:num>
  <w:num w:numId="13">
    <w:abstractNumId w:val="26"/>
  </w:num>
  <w:num w:numId="14">
    <w:abstractNumId w:val="22"/>
  </w:num>
  <w:num w:numId="15">
    <w:abstractNumId w:val="18"/>
  </w:num>
  <w:num w:numId="16">
    <w:abstractNumId w:val="9"/>
  </w:num>
  <w:num w:numId="17">
    <w:abstractNumId w:val="23"/>
  </w:num>
  <w:num w:numId="18">
    <w:abstractNumId w:val="17"/>
  </w:num>
  <w:num w:numId="19">
    <w:abstractNumId w:val="14"/>
  </w:num>
  <w:num w:numId="20">
    <w:abstractNumId w:val="20"/>
  </w:num>
  <w:num w:numId="21">
    <w:abstractNumId w:val="27"/>
  </w:num>
  <w:num w:numId="22">
    <w:abstractNumId w:val="1"/>
  </w:num>
  <w:num w:numId="23">
    <w:abstractNumId w:val="0"/>
  </w:num>
  <w:num w:numId="24">
    <w:abstractNumId w:val="6"/>
  </w:num>
  <w:num w:numId="25">
    <w:abstractNumId w:val="15"/>
  </w:num>
  <w:num w:numId="26">
    <w:abstractNumId w:val="1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18"/>
    <w:rsid w:val="000F0DC8"/>
    <w:rsid w:val="001D2114"/>
    <w:rsid w:val="00292F5D"/>
    <w:rsid w:val="002E3FF1"/>
    <w:rsid w:val="00354A57"/>
    <w:rsid w:val="00376786"/>
    <w:rsid w:val="0047193E"/>
    <w:rsid w:val="004F56A2"/>
    <w:rsid w:val="00580B52"/>
    <w:rsid w:val="006E3433"/>
    <w:rsid w:val="008145A9"/>
    <w:rsid w:val="008A14BD"/>
    <w:rsid w:val="008D3A69"/>
    <w:rsid w:val="00956CE5"/>
    <w:rsid w:val="0096043E"/>
    <w:rsid w:val="009C303F"/>
    <w:rsid w:val="00A77A9F"/>
    <w:rsid w:val="00B718F5"/>
    <w:rsid w:val="00C11D18"/>
    <w:rsid w:val="00DD61C6"/>
    <w:rsid w:val="00E23968"/>
    <w:rsid w:val="00FB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D18"/>
    <w:rPr>
      <w:color w:val="0000FF"/>
      <w:u w:val="single"/>
    </w:rPr>
  </w:style>
  <w:style w:type="paragraph" w:styleId="a4">
    <w:name w:val="Balloon Text"/>
    <w:basedOn w:val="a"/>
    <w:link w:val="a5"/>
    <w:uiPriority w:val="99"/>
    <w:semiHidden/>
    <w:unhideWhenUsed/>
    <w:rsid w:val="00C11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D18"/>
    <w:rPr>
      <w:color w:val="0000FF"/>
      <w:u w:val="single"/>
    </w:rPr>
  </w:style>
  <w:style w:type="paragraph" w:styleId="a4">
    <w:name w:val="Balloon Text"/>
    <w:basedOn w:val="a"/>
    <w:link w:val="a5"/>
    <w:uiPriority w:val="99"/>
    <w:semiHidden/>
    <w:unhideWhenUsed/>
    <w:rsid w:val="00C11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0444">
      <w:bodyDiv w:val="1"/>
      <w:marLeft w:val="0"/>
      <w:marRight w:val="0"/>
      <w:marTop w:val="0"/>
      <w:marBottom w:val="0"/>
      <w:divBdr>
        <w:top w:val="none" w:sz="0" w:space="0" w:color="auto"/>
        <w:left w:val="none" w:sz="0" w:space="0" w:color="auto"/>
        <w:bottom w:val="none" w:sz="0" w:space="0" w:color="auto"/>
        <w:right w:val="none" w:sz="0" w:space="0" w:color="auto"/>
      </w:divBdr>
    </w:div>
    <w:div w:id="12799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A582-FCB4-4BC3-B7A3-E5561DC1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7584</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Светлана</cp:lastModifiedBy>
  <cp:revision>2</cp:revision>
  <cp:lastPrinted>2015-11-23T09:03:00Z</cp:lastPrinted>
  <dcterms:created xsi:type="dcterms:W3CDTF">2015-12-08T11:01:00Z</dcterms:created>
  <dcterms:modified xsi:type="dcterms:W3CDTF">2015-12-08T11:01:00Z</dcterms:modified>
</cp:coreProperties>
</file>