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noProof/>
          <w:kern w:val="0"/>
          <w:sz w:val="44"/>
          <w:szCs w:val="44"/>
          <w:lang w:eastAsia="ru-RU" w:bidi="ar-SA"/>
        </w:rPr>
        <w:drawing>
          <wp:inline distT="0" distB="0" distL="0" distR="0" wp14:anchorId="32F4AF96" wp14:editId="7000D199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sz w:val="44"/>
          <w:szCs w:val="44"/>
          <w:lang w:eastAsia="ru-RU" w:bidi="ar-SA"/>
        </w:rPr>
        <w:t xml:space="preserve">                                               </w:t>
      </w:r>
    </w:p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СОВЕТ ДЕПУТАТОВ</w:t>
      </w:r>
    </w:p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Юрюзанского</w:t>
      </w:r>
      <w:proofErr w:type="spellEnd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 городского поселения</w:t>
      </w:r>
    </w:p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Катав-Ивановского</w:t>
      </w:r>
      <w:proofErr w:type="gramEnd"/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 xml:space="preserve"> муниципального района</w:t>
      </w:r>
    </w:p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Челябинской области</w:t>
      </w:r>
    </w:p>
    <w:p w:rsidR="00B674DB" w:rsidRDefault="00B674DB" w:rsidP="00B674DB">
      <w:pPr>
        <w:widowControl/>
        <w:suppressAutoHyphens w:val="0"/>
        <w:jc w:val="center"/>
        <w:rPr>
          <w:rFonts w:eastAsia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eastAsia="Times New Roman" w:cs="Times New Roman"/>
          <w:b/>
          <w:kern w:val="0"/>
          <w:sz w:val="44"/>
          <w:szCs w:val="44"/>
          <w:lang w:eastAsia="ru-RU" w:bidi="ar-SA"/>
        </w:rPr>
        <w:t>РЕШЕНИЕ</w:t>
      </w:r>
    </w:p>
    <w:p w:rsidR="00B674DB" w:rsidRDefault="00B674DB" w:rsidP="00B674DB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B674DB" w:rsidTr="001B6AB5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674DB" w:rsidRDefault="00B674DB" w:rsidP="001B6AB5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kern w:val="0"/>
                <w:sz w:val="4"/>
                <w:szCs w:val="4"/>
                <w:lang w:eastAsia="ru-RU" w:bidi="ar-SA"/>
              </w:rPr>
            </w:pPr>
          </w:p>
        </w:tc>
      </w:tr>
    </w:tbl>
    <w:p w:rsidR="00B674DB" w:rsidRDefault="00B674DB" w:rsidP="00B674DB">
      <w:pPr>
        <w:widowControl/>
        <w:suppressAutoHyphens w:val="0"/>
        <w:rPr>
          <w:rFonts w:eastAsia="Times New Roman" w:cs="Times New Roman"/>
          <w:b/>
          <w:i/>
          <w:kern w:val="0"/>
          <w:sz w:val="4"/>
          <w:szCs w:val="4"/>
          <w:lang w:val="en-US" w:eastAsia="ru-RU" w:bidi="ar-SA"/>
        </w:rPr>
      </w:pPr>
    </w:p>
    <w:p w:rsidR="00B674DB" w:rsidRDefault="00B674DB" w:rsidP="00B674D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«17 » января    2014  г.     № 275                                                                                                                                </w:t>
      </w:r>
    </w:p>
    <w:p w:rsidR="00B674DB" w:rsidRDefault="00B674DB" w:rsidP="00B674D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г. Юрюзань                                                                                 </w:t>
      </w:r>
    </w:p>
    <w:p w:rsidR="00B674DB" w:rsidRDefault="00B674DB" w:rsidP="00B674DB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674DB" w:rsidRDefault="00B674DB" w:rsidP="00B674D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схемы теплоснабжения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 муниципального района на 2013-2030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B674DB" w:rsidRDefault="00B674DB" w:rsidP="00B674DB">
      <w:pPr>
        <w:rPr>
          <w:sz w:val="28"/>
          <w:szCs w:val="28"/>
        </w:rPr>
      </w:pPr>
    </w:p>
    <w:p w:rsidR="00B674DB" w:rsidRDefault="00B674DB" w:rsidP="00B6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4614A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года № 190-ФЗ «О теплоснабжении</w:t>
      </w:r>
      <w:r w:rsidRPr="005E12AE">
        <w:rPr>
          <w:spacing w:val="1"/>
          <w:sz w:val="28"/>
          <w:szCs w:val="28"/>
        </w:rPr>
        <w:t xml:space="preserve">», </w:t>
      </w:r>
      <w:r w:rsidRPr="005E12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5E12AE">
        <w:rPr>
          <w:sz w:val="28"/>
          <w:szCs w:val="28"/>
        </w:rPr>
        <w:t>Правительства РФ от 22.02.2012г. №154 «Об утверждении требований к схемам теплоснабжения, порядку их разработки и утверждения»</w:t>
      </w:r>
      <w:r>
        <w:rPr>
          <w:sz w:val="28"/>
          <w:szCs w:val="28"/>
        </w:rPr>
        <w:t>,</w:t>
      </w:r>
      <w:r w:rsidRPr="005E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Катав-Ивановского муниципального района, Совет депутатов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B674DB" w:rsidRDefault="00B674DB" w:rsidP="00B674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674DB" w:rsidRDefault="00B674DB" w:rsidP="00B674D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теплоснабжения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Катав-Ивановского</w:t>
      </w:r>
      <w:proofErr w:type="gramEnd"/>
      <w:r>
        <w:rPr>
          <w:sz w:val="28"/>
          <w:szCs w:val="28"/>
        </w:rPr>
        <w:t xml:space="preserve"> муниципального района на 2013-2030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B674DB" w:rsidRDefault="00B674DB" w:rsidP="00B674D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вступает в силу после обнародования на информационных стендах  городского поселения и размещения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Юрюзанского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поселения  </w:t>
      </w:r>
      <w:r>
        <w:rPr>
          <w:rFonts w:cs="Times New Roman"/>
          <w:sz w:val="28"/>
          <w:szCs w:val="28"/>
          <w:shd w:val="clear" w:color="auto" w:fill="FFFFFF"/>
        </w:rPr>
        <w:t>yuryuzan.ru.</w:t>
      </w:r>
    </w:p>
    <w:p w:rsidR="00B674DB" w:rsidRDefault="00B674DB" w:rsidP="00B6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4DB" w:rsidRDefault="00B674DB" w:rsidP="00B674DB">
      <w:pPr>
        <w:jc w:val="both"/>
        <w:rPr>
          <w:sz w:val="28"/>
          <w:szCs w:val="28"/>
        </w:rPr>
      </w:pPr>
    </w:p>
    <w:p w:rsidR="00B674DB" w:rsidRDefault="00B674DB" w:rsidP="00B67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674DB" w:rsidRDefault="00B674DB" w:rsidP="00B674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П.Л. </w:t>
      </w:r>
      <w:proofErr w:type="spellStart"/>
      <w:r>
        <w:rPr>
          <w:sz w:val="28"/>
          <w:szCs w:val="28"/>
        </w:rPr>
        <w:t>Гарехт</w:t>
      </w:r>
      <w:proofErr w:type="spellEnd"/>
    </w:p>
    <w:p w:rsidR="00B674DB" w:rsidRDefault="00B674DB" w:rsidP="00B674DB">
      <w:pPr>
        <w:jc w:val="both"/>
        <w:rPr>
          <w:sz w:val="28"/>
          <w:szCs w:val="28"/>
        </w:rPr>
      </w:pPr>
    </w:p>
    <w:p w:rsidR="00B674DB" w:rsidRDefault="00B674DB" w:rsidP="00B674DB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                          Н.В. Рудаков</w:t>
      </w:r>
    </w:p>
    <w:p w:rsidR="00501BAD" w:rsidRDefault="00501BAD">
      <w:bookmarkStart w:id="0" w:name="_GoBack"/>
      <w:bookmarkEnd w:id="0"/>
    </w:p>
    <w:sectPr w:rsidR="005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1"/>
    <w:rsid w:val="00501BAD"/>
    <w:rsid w:val="00B674DB"/>
    <w:rsid w:val="00B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D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D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4D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D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2014-01-24T05:29:00Z</dcterms:created>
  <dcterms:modified xsi:type="dcterms:W3CDTF">2014-01-24T05:29:00Z</dcterms:modified>
</cp:coreProperties>
</file>